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C0EF" w14:textId="77777777" w:rsidR="00B60F38" w:rsidRPr="00317B36" w:rsidRDefault="00B60F38" w:rsidP="00B60F38">
      <w:pPr>
        <w:spacing w:line="1000" w:lineRule="exact"/>
        <w:jc w:val="distribute"/>
        <w:rPr>
          <w:rFonts w:ascii="华文中宋" w:eastAsia="华文中宋" w:hAnsi="华文中宋"/>
          <w:color w:val="FF0000"/>
          <w:spacing w:val="-120"/>
          <w:sz w:val="80"/>
          <w:szCs w:val="80"/>
        </w:rPr>
      </w:pPr>
      <w:bookmarkStart w:id="0" w:name="_Hlk6328515"/>
      <w:r w:rsidRPr="00317B36">
        <w:rPr>
          <w:rFonts w:ascii="华文中宋" w:eastAsia="华文中宋" w:hAnsi="华文中宋" w:hint="eastAsia"/>
          <w:color w:val="FF0000"/>
          <w:spacing w:val="-120"/>
          <w:sz w:val="80"/>
          <w:szCs w:val="80"/>
        </w:rPr>
        <w:t>北京市</w:t>
      </w:r>
      <w:bookmarkEnd w:id="0"/>
      <w:r w:rsidRPr="00317B36">
        <w:rPr>
          <w:rFonts w:ascii="华文中宋" w:eastAsia="华文中宋" w:hAnsi="华文中宋" w:hint="eastAsia"/>
          <w:color w:val="FF0000"/>
          <w:spacing w:val="-120"/>
          <w:sz w:val="80"/>
          <w:szCs w:val="80"/>
        </w:rPr>
        <w:t>国际生态经济协会</w:t>
      </w:r>
    </w:p>
    <w:p w14:paraId="58243FCE" w14:textId="17D4370C" w:rsidR="00B60F38" w:rsidRDefault="00DC7479" w:rsidP="00B60F38">
      <w:pPr>
        <w:spacing w:line="360" w:lineRule="exact"/>
        <w:ind w:firstLine="640"/>
        <w:jc w:val="center"/>
        <w:rPr>
          <w:rFonts w:ascii="华文中宋" w:eastAsia="华文中宋" w:hAnsi="华文中宋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D67F43" wp14:editId="5290CB4D">
                <wp:simplePos x="0" y="0"/>
                <wp:positionH relativeFrom="page">
                  <wp:posOffset>892175</wp:posOffset>
                </wp:positionH>
                <wp:positionV relativeFrom="paragraph">
                  <wp:posOffset>198119</wp:posOffset>
                </wp:positionV>
                <wp:extent cx="5760085" cy="0"/>
                <wp:effectExtent l="0" t="19050" r="311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03FC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25pt,15.6pt" to="523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" strokecolor="red" strokeweight="4.5pt">
                <v:stroke linestyle="thickThin"/>
                <w10:wrap anchorx="page"/>
              </v:line>
            </w:pict>
          </mc:Fallback>
        </mc:AlternateContent>
      </w:r>
    </w:p>
    <w:p w14:paraId="01B09769" w14:textId="77777777" w:rsidR="00B60F38" w:rsidRPr="003E3B54" w:rsidRDefault="00B60F38" w:rsidP="00B60F38">
      <w:pPr>
        <w:spacing w:line="400" w:lineRule="exact"/>
        <w:ind w:firstLine="562"/>
        <w:jc w:val="right"/>
        <w:rPr>
          <w:rFonts w:ascii="仿宋_GB2312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 </w:t>
      </w:r>
    </w:p>
    <w:p w14:paraId="6EAD4BE4" w14:textId="77777777" w:rsidR="00B60F38" w:rsidRDefault="00B60F38" w:rsidP="00B60F38">
      <w:pPr>
        <w:spacing w:line="560" w:lineRule="exact"/>
        <w:rPr>
          <w:rFonts w:ascii="宋体" w:eastAsia="宋体" w:hAnsi="宋体"/>
          <w:b/>
          <w:bCs/>
          <w:sz w:val="40"/>
          <w:szCs w:val="40"/>
        </w:rPr>
      </w:pPr>
    </w:p>
    <w:p w14:paraId="339F240F" w14:textId="743440A4" w:rsidR="006C13BE" w:rsidRPr="00CA207E" w:rsidRDefault="00C90C48" w:rsidP="00CA20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首届</w:t>
      </w:r>
      <w:r w:rsidR="003F05B2">
        <w:rPr>
          <w:rFonts w:ascii="方正小标宋简体" w:eastAsia="方正小标宋简体" w:hint="eastAsia"/>
          <w:bCs/>
          <w:sz w:val="44"/>
          <w:szCs w:val="44"/>
        </w:rPr>
        <w:t>国际</w:t>
      </w:r>
      <w:r>
        <w:rPr>
          <w:rFonts w:ascii="方正小标宋简体" w:eastAsia="方正小标宋简体" w:hint="eastAsia"/>
          <w:bCs/>
          <w:sz w:val="44"/>
          <w:szCs w:val="44"/>
        </w:rPr>
        <w:t>水</w:t>
      </w:r>
      <w:r w:rsidR="00E34FC2">
        <w:rPr>
          <w:rFonts w:ascii="方正小标宋简体" w:eastAsia="方正小标宋简体" w:hint="eastAsia"/>
          <w:bCs/>
          <w:sz w:val="44"/>
          <w:szCs w:val="44"/>
        </w:rPr>
        <w:t>生</w:t>
      </w:r>
      <w:r>
        <w:rPr>
          <w:rFonts w:ascii="方正小标宋简体" w:eastAsia="方正小标宋简体" w:hint="eastAsia"/>
          <w:bCs/>
          <w:sz w:val="44"/>
          <w:szCs w:val="44"/>
        </w:rPr>
        <w:t>生物多样性</w:t>
      </w:r>
      <w:r w:rsidR="00E34FC2">
        <w:rPr>
          <w:rFonts w:ascii="方正小标宋简体" w:eastAsia="方正小标宋简体" w:hint="eastAsia"/>
          <w:bCs/>
          <w:sz w:val="44"/>
          <w:szCs w:val="44"/>
        </w:rPr>
        <w:t>保护</w:t>
      </w:r>
      <w:r w:rsidR="00395BE7" w:rsidRPr="00CA207E">
        <w:rPr>
          <w:rFonts w:ascii="方正小标宋简体" w:eastAsia="方正小标宋简体" w:hint="eastAsia"/>
          <w:bCs/>
          <w:sz w:val="44"/>
          <w:szCs w:val="44"/>
        </w:rPr>
        <w:t>大会</w:t>
      </w:r>
    </w:p>
    <w:p w14:paraId="7B372A96" w14:textId="4CACE9EE" w:rsidR="0095643D" w:rsidRPr="00CA207E" w:rsidRDefault="0082528A" w:rsidP="00CA20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CA207E">
        <w:rPr>
          <w:rFonts w:ascii="方正小标宋简体" w:eastAsia="方正小标宋简体" w:hint="eastAsia"/>
          <w:bCs/>
          <w:sz w:val="44"/>
          <w:szCs w:val="44"/>
        </w:rPr>
        <w:t>会议通知</w:t>
      </w:r>
      <w:r w:rsidR="0095643D" w:rsidRPr="00CA207E">
        <w:rPr>
          <w:rFonts w:ascii="方正小标宋简体" w:eastAsia="方正小标宋简体" w:hint="eastAsia"/>
          <w:bCs/>
          <w:sz w:val="44"/>
          <w:szCs w:val="44"/>
        </w:rPr>
        <w:t>（</w:t>
      </w:r>
      <w:r w:rsidR="003F05B2">
        <w:rPr>
          <w:rFonts w:ascii="方正小标宋简体" w:eastAsia="方正小标宋简体" w:hint="eastAsia"/>
          <w:bCs/>
          <w:sz w:val="44"/>
          <w:szCs w:val="44"/>
        </w:rPr>
        <w:t>第一</w:t>
      </w:r>
      <w:r w:rsidR="00DB5CF0">
        <w:rPr>
          <w:rFonts w:ascii="方正小标宋简体" w:eastAsia="方正小标宋简体" w:hint="eastAsia"/>
          <w:bCs/>
          <w:sz w:val="44"/>
          <w:szCs w:val="44"/>
        </w:rPr>
        <w:t>轮</w:t>
      </w:r>
      <w:r w:rsidR="0095643D" w:rsidRPr="00CA207E">
        <w:rPr>
          <w:rFonts w:ascii="方正小标宋简体" w:eastAsia="方正小标宋简体" w:hint="eastAsia"/>
          <w:bCs/>
          <w:sz w:val="44"/>
          <w:szCs w:val="44"/>
        </w:rPr>
        <w:t>）</w:t>
      </w:r>
    </w:p>
    <w:p w14:paraId="0E69C637" w14:textId="77777777" w:rsidR="0045516E" w:rsidRPr="009340E6" w:rsidRDefault="0045516E" w:rsidP="00750E9D">
      <w:pPr>
        <w:spacing w:beforeLines="50" w:before="156" w:line="360" w:lineRule="auto"/>
        <w:jc w:val="center"/>
        <w:rPr>
          <w:rFonts w:eastAsia="楷体"/>
          <w:b/>
          <w:sz w:val="44"/>
          <w:szCs w:val="44"/>
        </w:rPr>
      </w:pPr>
    </w:p>
    <w:p w14:paraId="6C1275DE" w14:textId="5E726B04" w:rsidR="00C90C48" w:rsidRPr="00C90C48" w:rsidRDefault="004873E3" w:rsidP="00C90C4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6"/>
          <w:sz w:val="32"/>
          <w:szCs w:val="32"/>
        </w:rPr>
      </w:pPr>
      <w:r w:rsidRPr="009340E6">
        <w:rPr>
          <w:rStyle w:val="af0"/>
          <w:rFonts w:eastAsia="仿宋_GB2312"/>
          <w:b w:val="0"/>
          <w:bCs w:val="0"/>
          <w:sz w:val="32"/>
          <w:szCs w:val="32"/>
        </w:rPr>
        <w:t>为深入学习贯彻党的二十大报告精神，</w:t>
      </w:r>
      <w:r w:rsidR="00C90C48">
        <w:rPr>
          <w:rFonts w:eastAsia="仿宋_GB2312" w:hint="eastAsia"/>
          <w:spacing w:val="6"/>
          <w:sz w:val="32"/>
          <w:szCs w:val="32"/>
        </w:rPr>
        <w:t>助力</w:t>
      </w:r>
      <w:r w:rsidR="00C90C48" w:rsidRPr="00C90C48">
        <w:rPr>
          <w:rFonts w:eastAsia="仿宋_GB2312" w:hint="eastAsia"/>
          <w:spacing w:val="6"/>
          <w:sz w:val="32"/>
          <w:szCs w:val="32"/>
        </w:rPr>
        <w:t>长江、黄河、珠江、松花江、淮河、海河和辽河等重点流域</w:t>
      </w:r>
      <w:r w:rsidR="000848D8">
        <w:rPr>
          <w:rFonts w:eastAsia="仿宋_GB2312" w:hint="eastAsia"/>
          <w:spacing w:val="6"/>
          <w:sz w:val="32"/>
          <w:szCs w:val="32"/>
        </w:rPr>
        <w:t>生态保护</w:t>
      </w:r>
      <w:r w:rsidR="00C90C48">
        <w:rPr>
          <w:rFonts w:eastAsia="仿宋_GB2312" w:hint="eastAsia"/>
          <w:spacing w:val="6"/>
          <w:sz w:val="32"/>
          <w:szCs w:val="32"/>
        </w:rPr>
        <w:t>工作，</w:t>
      </w:r>
      <w:r w:rsidR="00C90C48" w:rsidRPr="00C90C48">
        <w:rPr>
          <w:rFonts w:eastAsia="仿宋_GB2312" w:hint="eastAsia"/>
          <w:spacing w:val="6"/>
          <w:sz w:val="32"/>
          <w:szCs w:val="32"/>
        </w:rPr>
        <w:t>我会组织首届</w:t>
      </w:r>
      <w:r w:rsidR="00C90C48">
        <w:rPr>
          <w:rFonts w:eastAsia="仿宋_GB2312" w:hint="eastAsia"/>
          <w:spacing w:val="6"/>
          <w:sz w:val="32"/>
          <w:szCs w:val="32"/>
        </w:rPr>
        <w:t>国际</w:t>
      </w:r>
      <w:r w:rsidR="00C90C48" w:rsidRPr="00E34FC2">
        <w:rPr>
          <w:rFonts w:eastAsia="仿宋_GB2312" w:hint="eastAsia"/>
          <w:spacing w:val="6"/>
          <w:sz w:val="32"/>
          <w:szCs w:val="32"/>
        </w:rPr>
        <w:t>水</w:t>
      </w:r>
      <w:r w:rsidR="00E34FC2">
        <w:rPr>
          <w:rFonts w:eastAsia="仿宋_GB2312" w:hint="eastAsia"/>
          <w:spacing w:val="6"/>
          <w:sz w:val="32"/>
          <w:szCs w:val="32"/>
        </w:rPr>
        <w:t>生</w:t>
      </w:r>
      <w:r w:rsidR="00C90C48" w:rsidRPr="00E34FC2">
        <w:rPr>
          <w:rFonts w:eastAsia="仿宋_GB2312" w:hint="eastAsia"/>
          <w:spacing w:val="6"/>
          <w:sz w:val="32"/>
          <w:szCs w:val="32"/>
        </w:rPr>
        <w:t>生物多样性</w:t>
      </w:r>
      <w:r w:rsidR="00C90C48" w:rsidRPr="00C90C48">
        <w:rPr>
          <w:rFonts w:eastAsia="仿宋_GB2312" w:hint="eastAsia"/>
          <w:spacing w:val="6"/>
          <w:sz w:val="32"/>
          <w:szCs w:val="32"/>
        </w:rPr>
        <w:t>保护大会。</w:t>
      </w:r>
    </w:p>
    <w:p w14:paraId="0AE5DA11" w14:textId="771BDC0D" w:rsidR="008A55E5" w:rsidRPr="009340E6" w:rsidRDefault="008A55E5" w:rsidP="00D066B3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pacing w:val="6"/>
          <w:sz w:val="32"/>
          <w:szCs w:val="32"/>
        </w:rPr>
      </w:pPr>
      <w:r w:rsidRPr="009340E6">
        <w:rPr>
          <w:rFonts w:ascii="Times New Roman" w:eastAsia="仿宋_GB2312" w:hAnsi="Times New Roman" w:cs="Times New Roman"/>
          <w:sz w:val="32"/>
          <w:szCs w:val="32"/>
        </w:rPr>
        <w:t>通过邀请来自国</w:t>
      </w:r>
      <w:r w:rsidR="004873E3" w:rsidRPr="009340E6">
        <w:rPr>
          <w:rFonts w:ascii="Times New Roman" w:eastAsia="仿宋_GB2312" w:hAnsi="Times New Roman" w:cs="Times New Roman"/>
          <w:sz w:val="32"/>
          <w:szCs w:val="32"/>
        </w:rPr>
        <w:t>内外</w:t>
      </w:r>
      <w:r w:rsidR="003F05B2"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嘉宾、</w:t>
      </w:r>
      <w:r w:rsidR="003F05B2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政府官员、</w:t>
      </w:r>
      <w:r w:rsidR="003F05B2">
        <w:rPr>
          <w:rFonts w:ascii="Times New Roman" w:eastAsia="仿宋_GB2312" w:hAnsi="Times New Roman" w:cs="Times New Roman" w:hint="eastAsia"/>
          <w:sz w:val="32"/>
          <w:szCs w:val="32"/>
        </w:rPr>
        <w:t>著名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专家学者等各方代表共同研讨，</w:t>
      </w:r>
      <w:r w:rsidR="00B2694A" w:rsidRPr="009340E6">
        <w:rPr>
          <w:rFonts w:ascii="Times New Roman" w:eastAsia="仿宋_GB2312" w:hAnsi="Times New Roman" w:cs="Times New Roman"/>
          <w:sz w:val="32"/>
          <w:szCs w:val="32"/>
        </w:rPr>
        <w:t>助力中国式现代化建设</w:t>
      </w:r>
      <w:r w:rsidR="006A6055" w:rsidRPr="009340E6">
        <w:rPr>
          <w:rFonts w:ascii="Times New Roman" w:eastAsia="仿宋_GB2312" w:hAnsi="Times New Roman" w:cs="Times New Roman"/>
          <w:sz w:val="32"/>
          <w:szCs w:val="32"/>
        </w:rPr>
        <w:t>和人与自然和谐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EEB667D" w14:textId="77777777" w:rsidR="0095643D" w:rsidRPr="009340E6" w:rsidRDefault="00FB28C1" w:rsidP="00A4380A">
      <w:pPr>
        <w:adjustRightInd w:val="0"/>
        <w:snapToGrid w:val="0"/>
        <w:spacing w:line="56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一</w:t>
      </w:r>
      <w:r w:rsidR="0095643D" w:rsidRPr="009340E6">
        <w:rPr>
          <w:rFonts w:eastAsia="仿宋_GB2312"/>
          <w:b/>
          <w:bCs/>
          <w:sz w:val="32"/>
          <w:szCs w:val="32"/>
        </w:rPr>
        <w:t>、</w:t>
      </w:r>
      <w:r w:rsidR="00FF7A13" w:rsidRPr="009340E6">
        <w:rPr>
          <w:rFonts w:eastAsia="仿宋_GB2312"/>
          <w:b/>
          <w:bCs/>
          <w:sz w:val="32"/>
          <w:szCs w:val="32"/>
        </w:rPr>
        <w:t>组织</w:t>
      </w:r>
      <w:r w:rsidRPr="009340E6">
        <w:rPr>
          <w:rFonts w:eastAsia="仿宋_GB2312"/>
          <w:b/>
          <w:bCs/>
          <w:sz w:val="32"/>
          <w:szCs w:val="32"/>
        </w:rPr>
        <w:t>机构</w:t>
      </w:r>
    </w:p>
    <w:p w14:paraId="17C7989D" w14:textId="77777777" w:rsidR="00545F67" w:rsidRPr="009340E6" w:rsidRDefault="0095643D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主办单位：</w:t>
      </w:r>
      <w:r w:rsidR="008A55E5" w:rsidRPr="009340E6">
        <w:rPr>
          <w:rFonts w:eastAsia="仿宋_GB2312"/>
          <w:spacing w:val="6"/>
          <w:sz w:val="32"/>
          <w:szCs w:val="32"/>
        </w:rPr>
        <w:t>北京</w:t>
      </w:r>
      <w:r w:rsidR="00481825" w:rsidRPr="009340E6">
        <w:rPr>
          <w:rFonts w:eastAsia="仿宋_GB2312"/>
          <w:spacing w:val="6"/>
          <w:sz w:val="32"/>
          <w:szCs w:val="32"/>
        </w:rPr>
        <w:t>市</w:t>
      </w:r>
      <w:r w:rsidR="008A55E5" w:rsidRPr="009340E6">
        <w:rPr>
          <w:rFonts w:eastAsia="仿宋_GB2312"/>
          <w:spacing w:val="6"/>
          <w:sz w:val="32"/>
          <w:szCs w:val="32"/>
        </w:rPr>
        <w:t>国际生态经济协会</w:t>
      </w:r>
    </w:p>
    <w:p w14:paraId="5F367249" w14:textId="1EF732D8" w:rsidR="0095643D" w:rsidRPr="009340E6" w:rsidRDefault="00203545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联办</w:t>
      </w:r>
      <w:r w:rsidR="008A1F81" w:rsidRPr="009340E6">
        <w:rPr>
          <w:rFonts w:eastAsia="仿宋_GB2312"/>
          <w:spacing w:val="6"/>
          <w:sz w:val="32"/>
          <w:szCs w:val="32"/>
        </w:rPr>
        <w:t>单位</w:t>
      </w:r>
      <w:r w:rsidR="006A7EC5">
        <w:rPr>
          <w:rFonts w:eastAsia="仿宋_GB2312" w:hint="eastAsia"/>
          <w:spacing w:val="6"/>
          <w:sz w:val="32"/>
          <w:szCs w:val="32"/>
        </w:rPr>
        <w:t>（拟）</w:t>
      </w:r>
      <w:r w:rsidR="00545F67" w:rsidRPr="009340E6">
        <w:rPr>
          <w:rFonts w:eastAsia="仿宋_GB2312"/>
          <w:spacing w:val="6"/>
          <w:sz w:val="32"/>
          <w:szCs w:val="32"/>
        </w:rPr>
        <w:t>：</w:t>
      </w:r>
      <w:r w:rsidR="00C90C48">
        <w:rPr>
          <w:rFonts w:eastAsia="仿宋_GB2312" w:hint="eastAsia"/>
          <w:spacing w:val="6"/>
          <w:sz w:val="32"/>
          <w:szCs w:val="32"/>
        </w:rPr>
        <w:t>嘉兴</w:t>
      </w:r>
      <w:r w:rsidR="006A6055" w:rsidRPr="009340E6">
        <w:rPr>
          <w:rFonts w:eastAsia="仿宋_GB2312"/>
          <w:spacing w:val="6"/>
          <w:sz w:val="32"/>
          <w:szCs w:val="32"/>
        </w:rPr>
        <w:t>市人民政府、北京市商务局、</w:t>
      </w:r>
      <w:r w:rsidR="007A2444" w:rsidRPr="009340E6">
        <w:rPr>
          <w:rFonts w:eastAsia="仿宋_GB2312"/>
          <w:spacing w:val="6"/>
          <w:sz w:val="32"/>
          <w:szCs w:val="32"/>
        </w:rPr>
        <w:t>嘉兴市环境科学协会</w:t>
      </w:r>
      <w:r w:rsidR="006A6055" w:rsidRPr="009340E6">
        <w:rPr>
          <w:rFonts w:eastAsia="仿宋_GB2312"/>
          <w:spacing w:val="6"/>
          <w:sz w:val="32"/>
          <w:szCs w:val="32"/>
        </w:rPr>
        <w:t>、北京</w:t>
      </w:r>
      <w:r w:rsidR="00A4380A">
        <w:rPr>
          <w:rFonts w:eastAsia="仿宋_GB2312"/>
          <w:spacing w:val="6"/>
          <w:sz w:val="32"/>
          <w:szCs w:val="32"/>
        </w:rPr>
        <w:t>市国际生态经济协会绿色矿山专委会、北京市国际生态经济协会绿色混凝土</w:t>
      </w:r>
      <w:r w:rsidR="006A6055" w:rsidRPr="009340E6">
        <w:rPr>
          <w:rFonts w:eastAsia="仿宋_GB2312"/>
          <w:spacing w:val="6"/>
          <w:sz w:val="32"/>
          <w:szCs w:val="32"/>
        </w:rPr>
        <w:t>专委会</w:t>
      </w:r>
      <w:r w:rsidR="003F05B2">
        <w:rPr>
          <w:rFonts w:eastAsia="仿宋_GB2312" w:hint="eastAsia"/>
          <w:spacing w:val="6"/>
          <w:sz w:val="32"/>
          <w:szCs w:val="32"/>
        </w:rPr>
        <w:t>、</w:t>
      </w:r>
      <w:r w:rsidR="003F05B2">
        <w:rPr>
          <w:rFonts w:eastAsia="仿宋_GB2312"/>
          <w:spacing w:val="6"/>
          <w:sz w:val="32"/>
          <w:szCs w:val="32"/>
        </w:rPr>
        <w:t>北京市国际生态经济协会</w:t>
      </w:r>
      <w:r w:rsidR="003F05B2">
        <w:rPr>
          <w:rFonts w:eastAsia="仿宋_GB2312" w:hint="eastAsia"/>
          <w:spacing w:val="6"/>
          <w:sz w:val="32"/>
          <w:szCs w:val="32"/>
        </w:rPr>
        <w:t>绿色产业促进专委会等</w:t>
      </w:r>
    </w:p>
    <w:p w14:paraId="46CB3DA6" w14:textId="4178F78D" w:rsidR="006A6055" w:rsidRPr="009340E6" w:rsidRDefault="006A6055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联办单位（拟）：</w:t>
      </w:r>
      <w:r w:rsidRPr="009340E6">
        <w:rPr>
          <w:rFonts w:eastAsia="仿宋_GB2312"/>
          <w:spacing w:val="6"/>
          <w:sz w:val="32"/>
          <w:szCs w:val="32"/>
        </w:rPr>
        <w:t xml:space="preserve"> </w:t>
      </w:r>
      <w:r w:rsidRPr="009340E6">
        <w:rPr>
          <w:rFonts w:eastAsia="仿宋_GB2312"/>
          <w:spacing w:val="6"/>
          <w:sz w:val="32"/>
          <w:szCs w:val="32"/>
        </w:rPr>
        <w:t>中国环境科学研究院、生态环境部环境规划院、生态环境部对外合作与交流中心、中国环境监测总站、生态环境部环境发展中心、国家气候中心、国家应对气候变化战略研究和国际合作中心、工信部国际经济技术合作中心、清华大学环境学院、北京大学环境科学</w:t>
      </w:r>
      <w:r w:rsidRPr="009340E6">
        <w:rPr>
          <w:rFonts w:eastAsia="仿宋_GB2312"/>
          <w:spacing w:val="6"/>
          <w:sz w:val="32"/>
          <w:szCs w:val="32"/>
        </w:rPr>
        <w:lastRenderedPageBreak/>
        <w:t>与工程学院、同济大学工程与产业研究院、南京大学环境学院、浙江大学、厦门大学等。</w:t>
      </w:r>
    </w:p>
    <w:p w14:paraId="7E08EF0E" w14:textId="0B2A968A" w:rsidR="006A6055" w:rsidRDefault="003F05B2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拟</w:t>
      </w:r>
      <w:r w:rsidR="001E5126">
        <w:rPr>
          <w:rFonts w:eastAsia="仿宋_GB2312" w:hint="eastAsia"/>
          <w:spacing w:val="6"/>
          <w:sz w:val="32"/>
          <w:szCs w:val="32"/>
        </w:rPr>
        <w:t>邀请</w:t>
      </w:r>
      <w:r>
        <w:rPr>
          <w:rFonts w:eastAsia="仿宋_GB2312" w:hint="eastAsia"/>
          <w:spacing w:val="6"/>
          <w:sz w:val="32"/>
          <w:szCs w:val="32"/>
        </w:rPr>
        <w:t>国务院参事室、</w:t>
      </w:r>
      <w:proofErr w:type="gramStart"/>
      <w:r>
        <w:rPr>
          <w:rFonts w:eastAsia="仿宋_GB2312" w:hint="eastAsia"/>
          <w:spacing w:val="6"/>
          <w:sz w:val="32"/>
          <w:szCs w:val="32"/>
        </w:rPr>
        <w:t>国家发改委</w:t>
      </w:r>
      <w:proofErr w:type="gramEnd"/>
      <w:r>
        <w:rPr>
          <w:rFonts w:eastAsia="仿宋_GB2312" w:hint="eastAsia"/>
          <w:spacing w:val="6"/>
          <w:sz w:val="32"/>
          <w:szCs w:val="32"/>
        </w:rPr>
        <w:t>、生态环境部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>
        <w:rPr>
          <w:rFonts w:eastAsia="仿宋_GB2312" w:hint="eastAsia"/>
          <w:spacing w:val="6"/>
          <w:sz w:val="32"/>
          <w:szCs w:val="32"/>
        </w:rPr>
        <w:t>、商务部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>
        <w:rPr>
          <w:rFonts w:eastAsia="仿宋_GB2312" w:hint="eastAsia"/>
          <w:spacing w:val="6"/>
          <w:sz w:val="32"/>
          <w:szCs w:val="32"/>
        </w:rPr>
        <w:t>、国家统计局、北京市人民政府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>
        <w:rPr>
          <w:rFonts w:eastAsia="仿宋_GB2312" w:hint="eastAsia"/>
          <w:spacing w:val="6"/>
          <w:sz w:val="32"/>
          <w:szCs w:val="32"/>
        </w:rPr>
        <w:t>、</w:t>
      </w:r>
      <w:r w:rsidRPr="009340E6">
        <w:rPr>
          <w:rFonts w:eastAsia="仿宋_GB2312"/>
          <w:spacing w:val="6"/>
          <w:sz w:val="32"/>
          <w:szCs w:val="32"/>
        </w:rPr>
        <w:t>浙江省人民政府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 w:rsidRPr="009340E6">
        <w:rPr>
          <w:rFonts w:eastAsia="仿宋_GB2312"/>
          <w:spacing w:val="6"/>
          <w:sz w:val="32"/>
          <w:szCs w:val="32"/>
        </w:rPr>
        <w:t>、</w:t>
      </w:r>
      <w:r w:rsidR="006A6055" w:rsidRPr="009340E6">
        <w:rPr>
          <w:rFonts w:eastAsia="仿宋_GB2312"/>
          <w:spacing w:val="6"/>
          <w:sz w:val="32"/>
          <w:szCs w:val="32"/>
        </w:rPr>
        <w:t>北京市发展改革委、财政局、生态环境局、自然资源局、北京市</w:t>
      </w:r>
      <w:r>
        <w:rPr>
          <w:rFonts w:eastAsia="仿宋_GB2312" w:hint="eastAsia"/>
          <w:spacing w:val="6"/>
          <w:sz w:val="32"/>
          <w:szCs w:val="32"/>
        </w:rPr>
        <w:t>生态环境局、</w:t>
      </w:r>
      <w:r w:rsidR="006A6055" w:rsidRPr="009340E6">
        <w:rPr>
          <w:rFonts w:eastAsia="仿宋_GB2312"/>
          <w:spacing w:val="6"/>
          <w:sz w:val="32"/>
          <w:szCs w:val="32"/>
        </w:rPr>
        <w:t>环境科学研究院</w:t>
      </w:r>
      <w:r>
        <w:rPr>
          <w:rFonts w:eastAsia="仿宋_GB2312" w:hint="eastAsia"/>
          <w:spacing w:val="6"/>
          <w:sz w:val="32"/>
          <w:szCs w:val="32"/>
        </w:rPr>
        <w:t>等</w:t>
      </w:r>
      <w:r w:rsidR="006A6055" w:rsidRPr="009340E6">
        <w:rPr>
          <w:rFonts w:eastAsia="仿宋_GB2312"/>
          <w:spacing w:val="6"/>
          <w:sz w:val="32"/>
          <w:szCs w:val="32"/>
        </w:rPr>
        <w:t>。</w:t>
      </w:r>
    </w:p>
    <w:p w14:paraId="1A72D209" w14:textId="026E0A74" w:rsidR="003F05B2" w:rsidRDefault="003F05B2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联合国等</w:t>
      </w:r>
      <w:r w:rsidR="001E5126">
        <w:rPr>
          <w:rFonts w:eastAsia="仿宋_GB2312" w:hint="eastAsia"/>
          <w:spacing w:val="6"/>
          <w:sz w:val="32"/>
          <w:szCs w:val="32"/>
        </w:rPr>
        <w:t>各</w:t>
      </w:r>
      <w:r>
        <w:rPr>
          <w:rFonts w:eastAsia="仿宋_GB2312" w:hint="eastAsia"/>
          <w:spacing w:val="6"/>
          <w:sz w:val="32"/>
          <w:szCs w:val="32"/>
        </w:rPr>
        <w:t>专业组织机构</w:t>
      </w:r>
      <w:r w:rsidR="001E5126">
        <w:rPr>
          <w:rFonts w:eastAsia="仿宋_GB2312" w:hint="eastAsia"/>
          <w:spacing w:val="6"/>
          <w:sz w:val="32"/>
          <w:szCs w:val="32"/>
        </w:rPr>
        <w:t>。</w:t>
      </w:r>
    </w:p>
    <w:p w14:paraId="37C7DF8D" w14:textId="77777777" w:rsidR="00FB28C1" w:rsidRPr="009340E6" w:rsidRDefault="00FB28C1" w:rsidP="00A4380A">
      <w:pPr>
        <w:adjustRightInd w:val="0"/>
        <w:snapToGrid w:val="0"/>
        <w:spacing w:line="56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二、</w:t>
      </w:r>
      <w:r w:rsidR="00716377" w:rsidRPr="009340E6">
        <w:rPr>
          <w:rFonts w:eastAsia="仿宋_GB2312"/>
          <w:b/>
          <w:bCs/>
          <w:sz w:val="32"/>
          <w:szCs w:val="32"/>
        </w:rPr>
        <w:t>会议</w:t>
      </w:r>
      <w:r w:rsidRPr="009340E6">
        <w:rPr>
          <w:rFonts w:eastAsia="仿宋_GB2312"/>
          <w:b/>
          <w:bCs/>
          <w:sz w:val="32"/>
          <w:szCs w:val="32"/>
        </w:rPr>
        <w:t>主题</w:t>
      </w:r>
    </w:p>
    <w:p w14:paraId="2A43026C" w14:textId="77777777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1</w:t>
      </w:r>
      <w:r w:rsidRPr="00C90C48">
        <w:rPr>
          <w:rFonts w:eastAsia="仿宋_GB2312" w:hint="eastAsia"/>
          <w:spacing w:val="6"/>
          <w:sz w:val="32"/>
          <w:szCs w:val="32"/>
        </w:rPr>
        <w:t>、水陆统筹、部门协同、区域联动主要做法；</w:t>
      </w:r>
    </w:p>
    <w:p w14:paraId="67C0B356" w14:textId="35E92CB7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2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Pr="00C90C48">
        <w:rPr>
          <w:rFonts w:eastAsia="仿宋_GB2312" w:hint="eastAsia"/>
          <w:spacing w:val="6"/>
          <w:sz w:val="32"/>
          <w:szCs w:val="32"/>
        </w:rPr>
        <w:t>水生生物多样性保护体系</w:t>
      </w:r>
      <w:r w:rsidR="00E60C4A">
        <w:rPr>
          <w:rFonts w:eastAsia="仿宋_GB2312" w:hint="eastAsia"/>
          <w:spacing w:val="6"/>
          <w:sz w:val="32"/>
          <w:szCs w:val="32"/>
        </w:rPr>
        <w:t>建设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66ACDCBB" w14:textId="0D256040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3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="00E60C4A">
        <w:rPr>
          <w:rFonts w:eastAsia="仿宋_GB2312" w:hint="eastAsia"/>
          <w:spacing w:val="6"/>
          <w:sz w:val="32"/>
          <w:szCs w:val="32"/>
        </w:rPr>
        <w:t>水体生物多样性</w:t>
      </w:r>
      <w:r w:rsidRPr="00C90C48">
        <w:rPr>
          <w:rFonts w:eastAsia="仿宋_GB2312" w:hint="eastAsia"/>
          <w:spacing w:val="6"/>
          <w:sz w:val="32"/>
          <w:szCs w:val="32"/>
        </w:rPr>
        <w:t>管理制度和保护措施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109CE0C1" w14:textId="757FEB4E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4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Pr="00C90C48">
        <w:rPr>
          <w:rFonts w:eastAsia="仿宋_GB2312" w:hint="eastAsia"/>
          <w:spacing w:val="6"/>
          <w:sz w:val="32"/>
          <w:szCs w:val="32"/>
        </w:rPr>
        <w:t>水生生物资源环境修复</w:t>
      </w:r>
      <w:r w:rsidR="00E60C4A">
        <w:rPr>
          <w:rFonts w:eastAsia="仿宋_GB2312" w:hint="eastAsia"/>
          <w:spacing w:val="6"/>
          <w:sz w:val="32"/>
          <w:szCs w:val="32"/>
        </w:rPr>
        <w:t>技术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6D671863" w14:textId="6616A8A5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5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Pr="00C90C48">
        <w:rPr>
          <w:rFonts w:eastAsia="仿宋_GB2312" w:hint="eastAsia"/>
          <w:spacing w:val="6"/>
          <w:sz w:val="32"/>
          <w:szCs w:val="32"/>
        </w:rPr>
        <w:t>重点流域水生生物多样性本底调查、观测、评估和预警体系；</w:t>
      </w:r>
    </w:p>
    <w:p w14:paraId="00199F52" w14:textId="3A3B1E9B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6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Pr="00C90C48">
        <w:rPr>
          <w:rFonts w:eastAsia="仿宋_GB2312" w:hint="eastAsia"/>
          <w:spacing w:val="6"/>
          <w:sz w:val="32"/>
          <w:szCs w:val="32"/>
        </w:rPr>
        <w:t>保护区的科学评估</w:t>
      </w:r>
      <w:r w:rsidR="00E60C4A">
        <w:rPr>
          <w:rFonts w:eastAsia="仿宋_GB2312" w:hint="eastAsia"/>
          <w:spacing w:val="6"/>
          <w:sz w:val="32"/>
          <w:szCs w:val="32"/>
        </w:rPr>
        <w:t>与</w:t>
      </w:r>
      <w:r w:rsidRPr="00C90C48">
        <w:rPr>
          <w:rFonts w:eastAsia="仿宋_GB2312" w:hint="eastAsia"/>
          <w:spacing w:val="6"/>
          <w:sz w:val="32"/>
          <w:szCs w:val="32"/>
        </w:rPr>
        <w:t>规范化管理建设</w:t>
      </w:r>
      <w:r>
        <w:rPr>
          <w:rFonts w:eastAsia="仿宋_GB2312" w:hint="eastAsia"/>
          <w:spacing w:val="6"/>
          <w:sz w:val="32"/>
          <w:szCs w:val="32"/>
        </w:rPr>
        <w:t>；</w:t>
      </w:r>
    </w:p>
    <w:p w14:paraId="48DD9B01" w14:textId="732EC8DD" w:rsidR="00C90C48" w:rsidRP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7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Pr="00C90C48">
        <w:rPr>
          <w:rFonts w:eastAsia="仿宋_GB2312" w:hint="eastAsia"/>
          <w:spacing w:val="6"/>
          <w:sz w:val="32"/>
          <w:szCs w:val="32"/>
        </w:rPr>
        <w:t>珍稀濒危水生生物和重要水产种质资源迁地保护设施</w:t>
      </w:r>
      <w:r w:rsidR="00E60C4A">
        <w:rPr>
          <w:rFonts w:eastAsia="仿宋_GB2312" w:hint="eastAsia"/>
          <w:spacing w:val="6"/>
          <w:sz w:val="32"/>
          <w:szCs w:val="32"/>
        </w:rPr>
        <w:t>建设</w:t>
      </w:r>
      <w:r w:rsidRPr="00C90C48">
        <w:rPr>
          <w:rFonts w:eastAsia="仿宋_GB2312" w:hint="eastAsia"/>
          <w:spacing w:val="6"/>
          <w:sz w:val="32"/>
          <w:szCs w:val="32"/>
        </w:rPr>
        <w:t>；</w:t>
      </w:r>
    </w:p>
    <w:p w14:paraId="2270E6B9" w14:textId="675509B9" w:rsidR="00C90C48" w:rsidRDefault="00C90C48" w:rsidP="00C90C48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C90C48">
        <w:rPr>
          <w:rFonts w:eastAsia="仿宋_GB2312" w:hint="eastAsia"/>
          <w:spacing w:val="6"/>
          <w:sz w:val="32"/>
          <w:szCs w:val="32"/>
        </w:rPr>
        <w:t>8</w:t>
      </w:r>
      <w:r w:rsidR="000848D8">
        <w:rPr>
          <w:rFonts w:eastAsia="仿宋_GB2312" w:hint="eastAsia"/>
          <w:spacing w:val="6"/>
          <w:sz w:val="32"/>
          <w:szCs w:val="32"/>
        </w:rPr>
        <w:t>、</w:t>
      </w:r>
      <w:r w:rsidR="00E60C4A">
        <w:rPr>
          <w:rFonts w:eastAsia="仿宋_GB2312" w:hint="eastAsia"/>
          <w:spacing w:val="6"/>
          <w:sz w:val="32"/>
          <w:szCs w:val="32"/>
        </w:rPr>
        <w:t>河湖</w:t>
      </w:r>
      <w:r w:rsidRPr="00C90C48">
        <w:rPr>
          <w:rFonts w:eastAsia="仿宋_GB2312" w:hint="eastAsia"/>
          <w:spacing w:val="6"/>
          <w:sz w:val="32"/>
          <w:szCs w:val="32"/>
        </w:rPr>
        <w:t>生态用水</w:t>
      </w:r>
      <w:r w:rsidR="00E60C4A">
        <w:rPr>
          <w:rFonts w:eastAsia="仿宋_GB2312" w:hint="eastAsia"/>
          <w:spacing w:val="6"/>
          <w:sz w:val="32"/>
          <w:szCs w:val="32"/>
        </w:rPr>
        <w:t>管理</w:t>
      </w:r>
      <w:r w:rsidRPr="00C90C48">
        <w:rPr>
          <w:rFonts w:eastAsia="仿宋_GB2312" w:hint="eastAsia"/>
          <w:spacing w:val="6"/>
          <w:sz w:val="32"/>
          <w:szCs w:val="32"/>
        </w:rPr>
        <w:t>措施</w:t>
      </w:r>
      <w:r>
        <w:rPr>
          <w:rFonts w:eastAsia="仿宋_GB2312" w:hint="eastAsia"/>
          <w:spacing w:val="6"/>
          <w:sz w:val="32"/>
          <w:szCs w:val="32"/>
        </w:rPr>
        <w:t>。</w:t>
      </w:r>
    </w:p>
    <w:p w14:paraId="1445D078" w14:textId="430142EA" w:rsidR="0095643D" w:rsidRPr="009340E6" w:rsidRDefault="00FF7A13" w:rsidP="00C90C48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三、时间和地点</w:t>
      </w:r>
    </w:p>
    <w:p w14:paraId="555B4896" w14:textId="1B8F6A2C" w:rsidR="008A1F81" w:rsidRPr="009340E6" w:rsidRDefault="00FF7A13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时间：</w:t>
      </w:r>
      <w:r w:rsidRPr="009340E6">
        <w:rPr>
          <w:rFonts w:eastAsia="仿宋_GB2312"/>
          <w:spacing w:val="6"/>
          <w:sz w:val="32"/>
          <w:szCs w:val="32"/>
        </w:rPr>
        <w:t>202</w:t>
      </w:r>
      <w:r w:rsidR="007A2444" w:rsidRPr="009340E6">
        <w:rPr>
          <w:rFonts w:eastAsia="仿宋_GB2312"/>
          <w:spacing w:val="6"/>
          <w:sz w:val="32"/>
          <w:szCs w:val="32"/>
        </w:rPr>
        <w:t>3</w:t>
      </w:r>
      <w:r w:rsidRPr="009340E6">
        <w:rPr>
          <w:rFonts w:eastAsia="仿宋_GB2312"/>
          <w:spacing w:val="6"/>
          <w:sz w:val="32"/>
          <w:szCs w:val="32"/>
        </w:rPr>
        <w:t>年</w:t>
      </w:r>
      <w:r w:rsidR="00EF15B6">
        <w:rPr>
          <w:rFonts w:eastAsia="仿宋_GB2312"/>
          <w:spacing w:val="6"/>
          <w:sz w:val="32"/>
          <w:szCs w:val="32"/>
        </w:rPr>
        <w:t>11</w:t>
      </w:r>
      <w:r w:rsidRPr="009340E6">
        <w:rPr>
          <w:rFonts w:eastAsia="仿宋_GB2312"/>
          <w:spacing w:val="6"/>
          <w:sz w:val="32"/>
          <w:szCs w:val="32"/>
        </w:rPr>
        <w:t>月</w:t>
      </w:r>
      <w:r w:rsidR="00EF15B6">
        <w:rPr>
          <w:rFonts w:eastAsia="仿宋_GB2312"/>
          <w:spacing w:val="6"/>
          <w:sz w:val="32"/>
          <w:szCs w:val="32"/>
        </w:rPr>
        <w:t>9</w:t>
      </w:r>
      <w:r w:rsidR="00750E9D">
        <w:rPr>
          <w:rFonts w:eastAsia="仿宋_GB2312"/>
          <w:spacing w:val="6"/>
          <w:sz w:val="32"/>
          <w:szCs w:val="32"/>
        </w:rPr>
        <w:t>-</w:t>
      </w:r>
      <w:r w:rsidR="00750E9D">
        <w:rPr>
          <w:rFonts w:eastAsia="仿宋_GB2312" w:hint="eastAsia"/>
          <w:spacing w:val="6"/>
          <w:sz w:val="32"/>
          <w:szCs w:val="32"/>
        </w:rPr>
        <w:t>1</w:t>
      </w:r>
      <w:r w:rsidR="00EF15B6">
        <w:rPr>
          <w:rFonts w:eastAsia="仿宋_GB2312"/>
          <w:spacing w:val="6"/>
          <w:sz w:val="32"/>
          <w:szCs w:val="32"/>
        </w:rPr>
        <w:t>0</w:t>
      </w:r>
      <w:r w:rsidR="003632B8" w:rsidRPr="009340E6">
        <w:rPr>
          <w:rFonts w:eastAsia="仿宋_GB2312"/>
          <w:spacing w:val="6"/>
          <w:sz w:val="32"/>
          <w:szCs w:val="32"/>
        </w:rPr>
        <w:t>日，</w:t>
      </w:r>
      <w:r w:rsidR="00763562">
        <w:rPr>
          <w:rFonts w:eastAsia="仿宋_GB2312" w:hint="eastAsia"/>
          <w:spacing w:val="6"/>
          <w:sz w:val="32"/>
          <w:szCs w:val="32"/>
        </w:rPr>
        <w:t>8</w:t>
      </w:r>
      <w:r w:rsidR="00763562">
        <w:rPr>
          <w:rFonts w:eastAsia="仿宋_GB2312" w:hint="eastAsia"/>
          <w:spacing w:val="6"/>
          <w:sz w:val="32"/>
          <w:szCs w:val="32"/>
        </w:rPr>
        <w:t>号报到，</w:t>
      </w:r>
      <w:r w:rsidR="003632B8" w:rsidRPr="009340E6">
        <w:rPr>
          <w:rFonts w:eastAsia="仿宋_GB2312"/>
          <w:spacing w:val="6"/>
          <w:sz w:val="32"/>
          <w:szCs w:val="32"/>
        </w:rPr>
        <w:t>会期</w:t>
      </w:r>
      <w:r w:rsidR="00481825" w:rsidRPr="009340E6">
        <w:rPr>
          <w:rFonts w:eastAsia="仿宋_GB2312"/>
          <w:spacing w:val="6"/>
          <w:sz w:val="32"/>
          <w:szCs w:val="32"/>
        </w:rPr>
        <w:t>2</w:t>
      </w:r>
      <w:r w:rsidR="003632B8" w:rsidRPr="009340E6">
        <w:rPr>
          <w:rFonts w:eastAsia="仿宋_GB2312"/>
          <w:spacing w:val="6"/>
          <w:sz w:val="32"/>
          <w:szCs w:val="32"/>
        </w:rPr>
        <w:t>天</w:t>
      </w:r>
    </w:p>
    <w:p w14:paraId="29FC76CA" w14:textId="20944119" w:rsidR="00B2694A" w:rsidRPr="009340E6" w:rsidRDefault="00FF7A13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地点：</w:t>
      </w:r>
      <w:r w:rsidR="0082528A" w:rsidRPr="009340E6">
        <w:rPr>
          <w:rFonts w:eastAsia="仿宋_GB2312"/>
          <w:spacing w:val="6"/>
          <w:sz w:val="32"/>
          <w:szCs w:val="32"/>
        </w:rPr>
        <w:t>线上线下结合（拟）</w:t>
      </w:r>
    </w:p>
    <w:p w14:paraId="5565E41F" w14:textId="2C0C3CBD" w:rsidR="00FF7A13" w:rsidRPr="009340E6" w:rsidRDefault="008A55E5" w:rsidP="00D066B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z w:val="32"/>
          <w:szCs w:val="32"/>
        </w:rPr>
        <w:t>会议地点</w:t>
      </w:r>
      <w:r w:rsidR="00B2694A" w:rsidRPr="009340E6">
        <w:rPr>
          <w:rFonts w:eastAsia="仿宋_GB2312"/>
          <w:sz w:val="32"/>
          <w:szCs w:val="32"/>
        </w:rPr>
        <w:t>（</w:t>
      </w:r>
      <w:r w:rsidRPr="009340E6">
        <w:rPr>
          <w:rFonts w:eastAsia="仿宋_GB2312"/>
          <w:sz w:val="32"/>
          <w:szCs w:val="32"/>
        </w:rPr>
        <w:t>拟</w:t>
      </w:r>
      <w:r w:rsidR="00B2694A" w:rsidRPr="009340E6">
        <w:rPr>
          <w:rFonts w:eastAsia="仿宋_GB2312"/>
          <w:sz w:val="32"/>
          <w:szCs w:val="32"/>
        </w:rPr>
        <w:t>）：</w:t>
      </w:r>
      <w:r w:rsidR="006A6055" w:rsidRPr="009340E6">
        <w:rPr>
          <w:rFonts w:eastAsia="仿宋_GB2312"/>
          <w:sz w:val="32"/>
          <w:szCs w:val="32"/>
        </w:rPr>
        <w:t>浙江省</w:t>
      </w:r>
      <w:r w:rsidR="00C90C48">
        <w:rPr>
          <w:rFonts w:eastAsia="仿宋_GB2312" w:hint="eastAsia"/>
          <w:sz w:val="32"/>
          <w:szCs w:val="32"/>
        </w:rPr>
        <w:t>嘉兴</w:t>
      </w:r>
      <w:r w:rsidR="006A6055" w:rsidRPr="009340E6">
        <w:rPr>
          <w:rFonts w:eastAsia="仿宋_GB2312"/>
          <w:sz w:val="32"/>
          <w:szCs w:val="32"/>
        </w:rPr>
        <w:t>市</w:t>
      </w:r>
    </w:p>
    <w:p w14:paraId="40ED50B4" w14:textId="77777777" w:rsidR="008F56D1" w:rsidRPr="009340E6" w:rsidRDefault="008F56D1" w:rsidP="00A4380A">
      <w:pPr>
        <w:adjustRightInd w:val="0"/>
        <w:snapToGrid w:val="0"/>
        <w:spacing w:line="56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9340E6">
        <w:rPr>
          <w:rFonts w:eastAsia="仿宋_GB2312"/>
          <w:b/>
          <w:bCs/>
          <w:sz w:val="32"/>
          <w:szCs w:val="32"/>
        </w:rPr>
        <w:t>四、</w:t>
      </w:r>
      <w:r w:rsidR="00716377" w:rsidRPr="009340E6">
        <w:rPr>
          <w:rFonts w:eastAsia="仿宋_GB2312"/>
          <w:b/>
          <w:bCs/>
          <w:sz w:val="32"/>
          <w:szCs w:val="32"/>
        </w:rPr>
        <w:t>会议安排</w:t>
      </w:r>
    </w:p>
    <w:p w14:paraId="6B3DE241" w14:textId="77777777" w:rsidR="008A55E5" w:rsidRPr="009340E6" w:rsidRDefault="00C14E03" w:rsidP="00D066B3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340E6">
        <w:rPr>
          <w:rFonts w:ascii="Times New Roman" w:eastAsia="仿宋_GB2312" w:hAnsi="Times New Roman" w:cs="Times New Roman"/>
          <w:bCs/>
          <w:spacing w:val="10"/>
          <w:sz w:val="32"/>
          <w:szCs w:val="32"/>
        </w:rPr>
        <w:t>（一）</w:t>
      </w:r>
      <w:r w:rsidR="008A55E5" w:rsidRPr="009340E6">
        <w:rPr>
          <w:rFonts w:ascii="Times New Roman" w:eastAsia="仿宋_GB2312" w:hAnsi="Times New Roman" w:cs="Times New Roman"/>
          <w:bCs/>
          <w:spacing w:val="10"/>
          <w:sz w:val="32"/>
          <w:szCs w:val="32"/>
        </w:rPr>
        <w:t>主席团会议</w:t>
      </w:r>
    </w:p>
    <w:p w14:paraId="401DC1C9" w14:textId="77777777" w:rsidR="008A55E5" w:rsidRPr="009340E6" w:rsidRDefault="008A55E5" w:rsidP="00A4380A">
      <w:pPr>
        <w:pStyle w:val="a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340E6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主席团成员拟请</w:t>
      </w:r>
      <w:r w:rsidRPr="009340E6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671D4C0" w14:textId="1919D614" w:rsidR="001E5126" w:rsidRDefault="001E5126" w:rsidP="001E5126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拟邀国务院参事室、</w:t>
      </w:r>
      <w:r w:rsidR="00C90C48">
        <w:rPr>
          <w:rFonts w:eastAsia="仿宋_GB2312" w:hint="eastAsia"/>
          <w:spacing w:val="6"/>
          <w:sz w:val="32"/>
          <w:szCs w:val="32"/>
        </w:rPr>
        <w:t>院士、</w:t>
      </w:r>
      <w:r>
        <w:rPr>
          <w:rFonts w:eastAsia="仿宋_GB2312" w:hint="eastAsia"/>
          <w:spacing w:val="6"/>
          <w:sz w:val="32"/>
          <w:szCs w:val="32"/>
        </w:rPr>
        <w:t>国家</w:t>
      </w:r>
      <w:r w:rsidR="00C06937">
        <w:rPr>
          <w:rFonts w:eastAsia="仿宋_GB2312" w:hint="eastAsia"/>
          <w:spacing w:val="6"/>
          <w:sz w:val="32"/>
          <w:szCs w:val="32"/>
        </w:rPr>
        <w:t>发展改革委</w:t>
      </w:r>
      <w:r>
        <w:rPr>
          <w:rFonts w:eastAsia="仿宋_GB2312" w:hint="eastAsia"/>
          <w:spacing w:val="6"/>
          <w:sz w:val="32"/>
          <w:szCs w:val="32"/>
        </w:rPr>
        <w:t>、生态环境部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>
        <w:rPr>
          <w:rFonts w:eastAsia="仿宋_GB2312" w:hint="eastAsia"/>
          <w:spacing w:val="6"/>
          <w:sz w:val="32"/>
          <w:szCs w:val="32"/>
        </w:rPr>
        <w:t>、商务部、国家统计局、北京市人民政府、</w:t>
      </w:r>
      <w:r w:rsidRPr="009340E6">
        <w:rPr>
          <w:rFonts w:eastAsia="仿宋_GB2312"/>
          <w:spacing w:val="6"/>
          <w:sz w:val="32"/>
          <w:szCs w:val="32"/>
        </w:rPr>
        <w:t>浙江省人民政府</w:t>
      </w:r>
      <w:r>
        <w:rPr>
          <w:rFonts w:eastAsia="仿宋_GB2312" w:hint="eastAsia"/>
          <w:spacing w:val="6"/>
          <w:sz w:val="32"/>
          <w:szCs w:val="32"/>
        </w:rPr>
        <w:t xml:space="preserve"> </w:t>
      </w:r>
      <w:r w:rsidRPr="009340E6">
        <w:rPr>
          <w:rFonts w:eastAsia="仿宋_GB2312"/>
          <w:spacing w:val="6"/>
          <w:sz w:val="32"/>
          <w:szCs w:val="32"/>
        </w:rPr>
        <w:t>、北京市发展改革委、财政局、生态环境局、自然资源局、北京市</w:t>
      </w:r>
      <w:r>
        <w:rPr>
          <w:rFonts w:eastAsia="仿宋_GB2312" w:hint="eastAsia"/>
          <w:spacing w:val="6"/>
          <w:sz w:val="32"/>
          <w:szCs w:val="32"/>
        </w:rPr>
        <w:t>生态环境局、</w:t>
      </w:r>
      <w:r w:rsidRPr="009340E6">
        <w:rPr>
          <w:rFonts w:eastAsia="仿宋_GB2312"/>
          <w:spacing w:val="6"/>
          <w:sz w:val="32"/>
          <w:szCs w:val="32"/>
        </w:rPr>
        <w:t>环境科学研究院</w:t>
      </w:r>
      <w:r>
        <w:rPr>
          <w:rFonts w:eastAsia="仿宋_GB2312" w:hint="eastAsia"/>
          <w:spacing w:val="6"/>
          <w:sz w:val="32"/>
          <w:szCs w:val="32"/>
        </w:rPr>
        <w:t>等</w:t>
      </w:r>
      <w:r w:rsidRPr="009340E6">
        <w:rPr>
          <w:rFonts w:eastAsia="仿宋_GB2312"/>
          <w:spacing w:val="6"/>
          <w:sz w:val="32"/>
          <w:szCs w:val="32"/>
        </w:rPr>
        <w:t>。</w:t>
      </w:r>
    </w:p>
    <w:p w14:paraId="37FBA550" w14:textId="77777777" w:rsidR="001E5126" w:rsidRDefault="001E5126" w:rsidP="001E5126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联合国等各专业组织机构。</w:t>
      </w:r>
    </w:p>
    <w:p w14:paraId="0F6EDE6B" w14:textId="068E5171" w:rsidR="00B902A4" w:rsidRPr="009340E6" w:rsidRDefault="00945268" w:rsidP="00D066B3">
      <w:pPr>
        <w:adjustRightInd w:val="0"/>
        <w:snapToGrid w:val="0"/>
        <w:spacing w:line="560" w:lineRule="exact"/>
        <w:ind w:firstLineChars="200" w:firstLine="680"/>
        <w:rPr>
          <w:rFonts w:eastAsia="仿宋_GB2312"/>
          <w:bCs/>
          <w:spacing w:val="10"/>
          <w:sz w:val="32"/>
          <w:szCs w:val="32"/>
        </w:rPr>
      </w:pPr>
      <w:r w:rsidRPr="009340E6">
        <w:rPr>
          <w:rFonts w:eastAsia="仿宋_GB2312"/>
          <w:bCs/>
          <w:spacing w:val="10"/>
          <w:sz w:val="32"/>
          <w:szCs w:val="32"/>
        </w:rPr>
        <w:t>（</w:t>
      </w:r>
      <w:r w:rsidR="00C06937">
        <w:rPr>
          <w:rFonts w:eastAsia="仿宋_GB2312" w:hint="eastAsia"/>
          <w:bCs/>
          <w:spacing w:val="10"/>
          <w:sz w:val="32"/>
          <w:szCs w:val="32"/>
        </w:rPr>
        <w:t>二</w:t>
      </w:r>
      <w:r w:rsidRPr="009340E6">
        <w:rPr>
          <w:rFonts w:eastAsia="仿宋_GB2312"/>
          <w:bCs/>
          <w:spacing w:val="10"/>
          <w:sz w:val="32"/>
          <w:szCs w:val="32"/>
        </w:rPr>
        <w:t>）产业</w:t>
      </w:r>
      <w:r w:rsidR="00B902A4" w:rsidRPr="009340E6">
        <w:rPr>
          <w:rFonts w:eastAsia="仿宋_GB2312"/>
          <w:bCs/>
          <w:spacing w:val="10"/>
          <w:sz w:val="32"/>
          <w:szCs w:val="32"/>
        </w:rPr>
        <w:t>成果展</w:t>
      </w:r>
    </w:p>
    <w:p w14:paraId="2B575BD4" w14:textId="75DED6E5" w:rsidR="00B902A4" w:rsidRPr="009340E6" w:rsidRDefault="00B902A4" w:rsidP="00D066B3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</w:rPr>
      </w:pPr>
      <w:r w:rsidRPr="009340E6">
        <w:rPr>
          <w:rFonts w:eastAsia="仿宋_GB2312"/>
          <w:spacing w:val="6"/>
          <w:sz w:val="32"/>
          <w:szCs w:val="32"/>
        </w:rPr>
        <w:t>大会期间将围绕</w:t>
      </w:r>
      <w:r w:rsidR="00E60C4A">
        <w:rPr>
          <w:rFonts w:eastAsia="仿宋_GB2312" w:hint="eastAsia"/>
          <w:spacing w:val="6"/>
          <w:sz w:val="32"/>
          <w:szCs w:val="32"/>
        </w:rPr>
        <w:t>生物多样性保护与</w:t>
      </w:r>
      <w:r w:rsidR="00481825" w:rsidRPr="009340E6">
        <w:rPr>
          <w:rFonts w:eastAsia="仿宋_GB2312"/>
          <w:spacing w:val="6"/>
          <w:sz w:val="32"/>
          <w:szCs w:val="32"/>
        </w:rPr>
        <w:t>碳中和</w:t>
      </w:r>
      <w:r w:rsidR="00945268" w:rsidRPr="009340E6">
        <w:rPr>
          <w:rFonts w:eastAsia="仿宋_GB2312"/>
          <w:spacing w:val="6"/>
          <w:sz w:val="32"/>
          <w:szCs w:val="32"/>
        </w:rPr>
        <w:t>产业最新发展</w:t>
      </w:r>
      <w:r w:rsidRPr="009340E6">
        <w:rPr>
          <w:rFonts w:eastAsia="仿宋_GB2312"/>
          <w:spacing w:val="6"/>
          <w:sz w:val="32"/>
          <w:szCs w:val="32"/>
        </w:rPr>
        <w:t>举办新技术、新产品与新仪器成果展示活动，展示创新成果、优秀技术和成功经验。</w:t>
      </w:r>
    </w:p>
    <w:p w14:paraId="516AAD41" w14:textId="77777777" w:rsidR="00716377" w:rsidRPr="009340E6" w:rsidRDefault="00945268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8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五</w:t>
      </w:r>
      <w:r w:rsidR="00716377"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、参会报名</w:t>
      </w:r>
    </w:p>
    <w:p w14:paraId="04857D45" w14:textId="77777777" w:rsidR="0074583C" w:rsidRDefault="0074583C" w:rsidP="00D066B3">
      <w:pPr>
        <w:adjustRightInd w:val="0"/>
        <w:snapToGrid w:val="0"/>
        <w:spacing w:line="560" w:lineRule="exact"/>
        <w:ind w:firstLine="656"/>
        <w:rPr>
          <w:rFonts w:eastAsia="仿宋_GB2312"/>
          <w:spacing w:val="4"/>
          <w:sz w:val="32"/>
          <w:szCs w:val="32"/>
        </w:rPr>
      </w:pPr>
      <w:r w:rsidRPr="00CA207E">
        <w:rPr>
          <w:rFonts w:eastAsia="仿宋_GB2312"/>
          <w:spacing w:val="4"/>
          <w:sz w:val="32"/>
          <w:szCs w:val="32"/>
        </w:rPr>
        <w:t>参会报名表（附件）电子版发至邮箱：</w:t>
      </w:r>
      <w:r w:rsidR="001775E8" w:rsidRPr="00CA207E">
        <w:rPr>
          <w:rFonts w:eastAsia="仿宋_GB2312"/>
          <w:spacing w:val="4"/>
          <w:sz w:val="32"/>
          <w:szCs w:val="32"/>
        </w:rPr>
        <w:t>office@ieepa.org.cn</w:t>
      </w:r>
      <w:r w:rsidRPr="00CA207E">
        <w:rPr>
          <w:rFonts w:eastAsia="仿宋_GB2312"/>
          <w:spacing w:val="4"/>
          <w:sz w:val="32"/>
          <w:szCs w:val="32"/>
        </w:rPr>
        <w:t xml:space="preserve"> </w:t>
      </w:r>
      <w:r w:rsidRPr="00CA207E">
        <w:rPr>
          <w:rFonts w:eastAsia="仿宋_GB2312"/>
          <w:spacing w:val="4"/>
          <w:sz w:val="32"/>
          <w:szCs w:val="32"/>
        </w:rPr>
        <w:t>或传真至</w:t>
      </w:r>
      <w:r w:rsidRPr="00CA207E">
        <w:rPr>
          <w:rFonts w:eastAsia="仿宋_GB2312"/>
          <w:spacing w:val="4"/>
          <w:sz w:val="32"/>
          <w:szCs w:val="32"/>
        </w:rPr>
        <w:t>010</w:t>
      </w:r>
      <w:r w:rsidR="001775E8" w:rsidRPr="00CA207E">
        <w:rPr>
          <w:rFonts w:eastAsia="仿宋_GB2312"/>
          <w:spacing w:val="4"/>
          <w:sz w:val="32"/>
          <w:szCs w:val="32"/>
        </w:rPr>
        <w:t>-65181169</w:t>
      </w:r>
      <w:r w:rsidRPr="00CA207E">
        <w:rPr>
          <w:rFonts w:eastAsia="仿宋_GB2312"/>
          <w:spacing w:val="4"/>
          <w:sz w:val="32"/>
          <w:szCs w:val="32"/>
        </w:rPr>
        <w:t xml:space="preserve"> </w:t>
      </w:r>
    </w:p>
    <w:p w14:paraId="10236DB3" w14:textId="77777777" w:rsidR="0074583C" w:rsidRPr="009340E6" w:rsidRDefault="0074583C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8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六、会议注册</w:t>
      </w:r>
    </w:p>
    <w:p w14:paraId="3A343742" w14:textId="77777777" w:rsidR="009340E6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1.</w:t>
      </w:r>
      <w:r w:rsidR="009340E6">
        <w:rPr>
          <w:rFonts w:eastAsia="仿宋_GB2312"/>
          <w:spacing w:val="4"/>
          <w:sz w:val="32"/>
          <w:szCs w:val="32"/>
        </w:rPr>
        <w:t xml:space="preserve"> </w:t>
      </w:r>
      <w:r w:rsidR="009340E6" w:rsidRPr="009340E6">
        <w:rPr>
          <w:rFonts w:eastAsia="仿宋_GB2312"/>
          <w:spacing w:val="4"/>
          <w:sz w:val="32"/>
          <w:szCs w:val="32"/>
        </w:rPr>
        <w:t>收费标准</w:t>
      </w:r>
    </w:p>
    <w:p w14:paraId="0038A08B" w14:textId="40472A0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参会代表收费具体是会议线下</w:t>
      </w:r>
      <w:r w:rsidRPr="009340E6">
        <w:rPr>
          <w:rFonts w:eastAsia="仿宋_GB2312"/>
          <w:spacing w:val="4"/>
          <w:sz w:val="32"/>
          <w:szCs w:val="32"/>
        </w:rPr>
        <w:t>2300</w:t>
      </w:r>
      <w:r w:rsidRPr="009340E6">
        <w:rPr>
          <w:rFonts w:eastAsia="仿宋_GB2312"/>
          <w:spacing w:val="4"/>
          <w:sz w:val="32"/>
          <w:szCs w:val="32"/>
        </w:rPr>
        <w:t>元人，会员及学生</w:t>
      </w:r>
      <w:r w:rsidRPr="009340E6">
        <w:rPr>
          <w:rFonts w:eastAsia="仿宋_GB2312"/>
          <w:spacing w:val="4"/>
          <w:sz w:val="32"/>
          <w:szCs w:val="32"/>
        </w:rPr>
        <w:t>1800</w:t>
      </w:r>
      <w:r w:rsidRPr="009340E6">
        <w:rPr>
          <w:rFonts w:eastAsia="仿宋_GB2312"/>
          <w:spacing w:val="4"/>
          <w:sz w:val="32"/>
          <w:szCs w:val="32"/>
        </w:rPr>
        <w:t>元</w:t>
      </w:r>
      <w:r w:rsidRPr="009340E6">
        <w:rPr>
          <w:rFonts w:eastAsia="仿宋_GB2312"/>
          <w:spacing w:val="4"/>
          <w:sz w:val="32"/>
          <w:szCs w:val="32"/>
        </w:rPr>
        <w:t>/</w:t>
      </w:r>
      <w:r w:rsidRPr="009340E6">
        <w:rPr>
          <w:rFonts w:eastAsia="仿宋_GB2312"/>
          <w:spacing w:val="4"/>
          <w:sz w:val="32"/>
          <w:szCs w:val="32"/>
        </w:rPr>
        <w:t>人</w:t>
      </w:r>
      <w:r w:rsidR="00EF15B6">
        <w:rPr>
          <w:rFonts w:eastAsia="仿宋_GB2312" w:hint="eastAsia"/>
          <w:spacing w:val="4"/>
          <w:sz w:val="32"/>
          <w:szCs w:val="32"/>
        </w:rPr>
        <w:t>；</w:t>
      </w:r>
      <w:r w:rsidRPr="009340E6">
        <w:rPr>
          <w:rFonts w:eastAsia="仿宋_GB2312"/>
          <w:spacing w:val="4"/>
          <w:sz w:val="32"/>
          <w:szCs w:val="32"/>
        </w:rPr>
        <w:t>线上：</w:t>
      </w:r>
      <w:r w:rsidRPr="009340E6">
        <w:rPr>
          <w:rFonts w:eastAsia="仿宋_GB2312"/>
          <w:spacing w:val="4"/>
          <w:sz w:val="32"/>
          <w:szCs w:val="32"/>
        </w:rPr>
        <w:t>1280</w:t>
      </w:r>
      <w:r w:rsidRPr="009340E6">
        <w:rPr>
          <w:rFonts w:eastAsia="仿宋_GB2312"/>
          <w:spacing w:val="4"/>
          <w:sz w:val="32"/>
          <w:szCs w:val="32"/>
        </w:rPr>
        <w:t>元</w:t>
      </w:r>
      <w:r w:rsidRPr="009340E6">
        <w:rPr>
          <w:rFonts w:eastAsia="仿宋_GB2312"/>
          <w:spacing w:val="4"/>
          <w:sz w:val="32"/>
          <w:szCs w:val="32"/>
        </w:rPr>
        <w:t>/</w:t>
      </w:r>
      <w:r w:rsidRPr="009340E6">
        <w:rPr>
          <w:rFonts w:eastAsia="仿宋_GB2312"/>
          <w:spacing w:val="4"/>
          <w:sz w:val="32"/>
          <w:szCs w:val="32"/>
        </w:rPr>
        <w:t>人。</w:t>
      </w:r>
    </w:p>
    <w:p w14:paraId="1773A581" w14:textId="77777777" w:rsidR="0074583C" w:rsidRPr="009340E6" w:rsidRDefault="0074583C" w:rsidP="00D066B3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  <w:lang w:val="zh-CN" w:bidi="zh-CN"/>
        </w:rPr>
      </w:pPr>
      <w:r w:rsidRPr="009340E6">
        <w:rPr>
          <w:rFonts w:eastAsia="仿宋_GB2312"/>
          <w:spacing w:val="4"/>
          <w:sz w:val="32"/>
          <w:szCs w:val="32"/>
          <w:lang w:val="zh-CN" w:bidi="zh-CN"/>
        </w:rPr>
        <w:t>2.</w:t>
      </w:r>
      <w:r w:rsidR="009340E6">
        <w:rPr>
          <w:rFonts w:eastAsia="仿宋_GB2312"/>
          <w:spacing w:val="4"/>
          <w:sz w:val="32"/>
          <w:szCs w:val="32"/>
          <w:lang w:val="zh-CN" w:bidi="zh-CN"/>
        </w:rPr>
        <w:t xml:space="preserve"> </w:t>
      </w:r>
      <w:r w:rsidRPr="009340E6">
        <w:rPr>
          <w:rFonts w:eastAsia="仿宋_GB2312"/>
          <w:spacing w:val="4"/>
          <w:sz w:val="32"/>
          <w:szCs w:val="32"/>
          <w:lang w:val="zh-CN" w:bidi="zh-CN"/>
        </w:rPr>
        <w:t>缴费</w:t>
      </w:r>
    </w:p>
    <w:p w14:paraId="4AA0F166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1</w:t>
      </w:r>
      <w:r w:rsidRPr="009340E6">
        <w:rPr>
          <w:rFonts w:eastAsia="仿宋_GB2312"/>
          <w:spacing w:val="4"/>
          <w:sz w:val="32"/>
          <w:szCs w:val="32"/>
        </w:rPr>
        <w:t>）银行汇款</w:t>
      </w:r>
    </w:p>
    <w:p w14:paraId="1B59AC5B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单位名称：北京市国际生态经济协会</w:t>
      </w:r>
    </w:p>
    <w:p w14:paraId="5A35E3FE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开</w:t>
      </w:r>
      <w:r w:rsidRP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户</w:t>
      </w:r>
      <w:r w:rsidRP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行：中国建设银行北京建国门支行</w:t>
      </w:r>
    </w:p>
    <w:p w14:paraId="6078654F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proofErr w:type="gramStart"/>
      <w:r w:rsidRPr="009340E6">
        <w:rPr>
          <w:rFonts w:eastAsia="仿宋_GB2312"/>
          <w:spacing w:val="4"/>
          <w:sz w:val="32"/>
          <w:szCs w:val="32"/>
        </w:rPr>
        <w:t>账</w:t>
      </w:r>
      <w:proofErr w:type="gramEnd"/>
      <w:r w:rsidRPr="009340E6">
        <w:rPr>
          <w:rFonts w:eastAsia="仿宋_GB2312"/>
          <w:spacing w:val="4"/>
          <w:sz w:val="32"/>
          <w:szCs w:val="32"/>
        </w:rPr>
        <w:t xml:space="preserve">    </w:t>
      </w:r>
      <w:r w:rsidRPr="009340E6">
        <w:rPr>
          <w:rFonts w:eastAsia="仿宋_GB2312"/>
          <w:spacing w:val="4"/>
          <w:sz w:val="32"/>
          <w:szCs w:val="32"/>
        </w:rPr>
        <w:t>号：</w:t>
      </w:r>
      <w:r w:rsidRPr="009340E6">
        <w:rPr>
          <w:rFonts w:eastAsia="仿宋_GB2312"/>
          <w:spacing w:val="4"/>
          <w:sz w:val="32"/>
          <w:szCs w:val="32"/>
        </w:rPr>
        <w:t>11050176360000000010</w:t>
      </w:r>
    </w:p>
    <w:p w14:paraId="05D35FF8" w14:textId="7FA1EACF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注：</w:t>
      </w:r>
      <w:r w:rsidRPr="009340E6">
        <w:rPr>
          <w:rFonts w:eastAsia="仿宋_GB2312"/>
          <w:spacing w:val="4"/>
          <w:sz w:val="32"/>
          <w:szCs w:val="32"/>
        </w:rPr>
        <w:t>1.</w:t>
      </w:r>
      <w:r w:rsidRPr="009340E6">
        <w:rPr>
          <w:rFonts w:eastAsia="仿宋_GB2312"/>
          <w:spacing w:val="4"/>
          <w:sz w:val="32"/>
          <w:szCs w:val="32"/>
        </w:rPr>
        <w:t>请发送汇款底单（扫描件）、开具发票的纳税人识别号</w:t>
      </w:r>
      <w:r w:rsidR="001775E8" w:rsidRPr="009340E6">
        <w:rPr>
          <w:rFonts w:eastAsia="仿宋_GB2312"/>
          <w:spacing w:val="4"/>
          <w:sz w:val="32"/>
          <w:szCs w:val="32"/>
        </w:rPr>
        <w:t>、</w:t>
      </w:r>
      <w:r w:rsidRPr="009340E6">
        <w:rPr>
          <w:rFonts w:eastAsia="仿宋_GB2312"/>
          <w:spacing w:val="4"/>
          <w:sz w:val="32"/>
          <w:szCs w:val="32"/>
        </w:rPr>
        <w:t>发票抬头</w:t>
      </w:r>
      <w:r w:rsidR="001775E8" w:rsidRPr="009340E6">
        <w:rPr>
          <w:rFonts w:eastAsia="仿宋_GB2312"/>
          <w:spacing w:val="4"/>
          <w:sz w:val="32"/>
          <w:szCs w:val="32"/>
        </w:rPr>
        <w:t>、</w:t>
      </w:r>
      <w:r w:rsidR="009340E6" w:rsidRPr="009340E6">
        <w:rPr>
          <w:rFonts w:eastAsia="仿宋_GB2312"/>
          <w:spacing w:val="4"/>
          <w:sz w:val="32"/>
          <w:szCs w:val="32"/>
        </w:rPr>
        <w:t>发票类型（专票</w:t>
      </w:r>
      <w:r w:rsidR="009340E6" w:rsidRPr="009340E6">
        <w:rPr>
          <w:rFonts w:eastAsia="仿宋_GB2312"/>
          <w:spacing w:val="4"/>
          <w:sz w:val="32"/>
          <w:szCs w:val="32"/>
        </w:rPr>
        <w:t>/</w:t>
      </w:r>
      <w:r w:rsidR="009340E6" w:rsidRPr="009340E6">
        <w:rPr>
          <w:rFonts w:eastAsia="仿宋_GB2312"/>
          <w:spacing w:val="4"/>
          <w:sz w:val="32"/>
          <w:szCs w:val="32"/>
        </w:rPr>
        <w:t>普票）</w:t>
      </w:r>
      <w:r w:rsidRPr="009340E6">
        <w:rPr>
          <w:rFonts w:eastAsia="仿宋_GB2312"/>
          <w:spacing w:val="4"/>
          <w:sz w:val="32"/>
          <w:szCs w:val="32"/>
        </w:rPr>
        <w:t>到会议专用邮</w:t>
      </w:r>
      <w:r w:rsidRPr="009340E6">
        <w:rPr>
          <w:rFonts w:eastAsia="仿宋_GB2312"/>
          <w:spacing w:val="4"/>
          <w:sz w:val="32"/>
          <w:szCs w:val="32"/>
        </w:rPr>
        <w:lastRenderedPageBreak/>
        <w:t>箱；</w:t>
      </w:r>
      <w:r w:rsidRPr="009340E6">
        <w:rPr>
          <w:rFonts w:eastAsia="仿宋_GB2312"/>
          <w:spacing w:val="4"/>
          <w:sz w:val="32"/>
          <w:szCs w:val="32"/>
        </w:rPr>
        <w:t>2.</w:t>
      </w:r>
      <w:r w:rsidRPr="009340E6">
        <w:rPr>
          <w:rFonts w:eastAsia="仿宋_GB2312"/>
          <w:spacing w:val="4"/>
          <w:sz w:val="32"/>
          <w:szCs w:val="32"/>
        </w:rPr>
        <w:t>汇款注明：</w:t>
      </w:r>
      <w:r w:rsidR="006E3BC2">
        <w:rPr>
          <w:rFonts w:eastAsia="仿宋_GB2312" w:hint="eastAsia"/>
          <w:b/>
          <w:bCs/>
          <w:spacing w:val="4"/>
          <w:sz w:val="32"/>
          <w:szCs w:val="32"/>
        </w:rPr>
        <w:t>水生生物</w:t>
      </w:r>
      <w:r w:rsidR="00C90C48">
        <w:rPr>
          <w:rFonts w:eastAsia="仿宋_GB2312" w:hint="eastAsia"/>
          <w:b/>
          <w:bCs/>
          <w:spacing w:val="4"/>
          <w:sz w:val="32"/>
          <w:szCs w:val="32"/>
        </w:rPr>
        <w:t>多样性</w:t>
      </w:r>
      <w:r w:rsidR="00CA207E">
        <w:rPr>
          <w:rFonts w:eastAsia="仿宋_GB2312" w:hint="eastAsia"/>
          <w:b/>
          <w:bCs/>
          <w:spacing w:val="4"/>
          <w:sz w:val="32"/>
          <w:szCs w:val="32"/>
        </w:rPr>
        <w:t>大会</w:t>
      </w:r>
      <w:r w:rsidR="00C60559" w:rsidRPr="009340E6">
        <w:rPr>
          <w:rFonts w:eastAsia="仿宋_GB2312"/>
          <w:b/>
          <w:bCs/>
          <w:spacing w:val="4"/>
          <w:sz w:val="32"/>
          <w:szCs w:val="32"/>
        </w:rPr>
        <w:t>注册费</w:t>
      </w:r>
      <w:r w:rsidRPr="009340E6">
        <w:rPr>
          <w:rFonts w:eastAsia="仿宋_GB2312"/>
          <w:b/>
          <w:bCs/>
          <w:spacing w:val="4"/>
          <w:sz w:val="32"/>
          <w:szCs w:val="32"/>
        </w:rPr>
        <w:t>+</w:t>
      </w:r>
      <w:r w:rsidRPr="009340E6">
        <w:rPr>
          <w:rFonts w:eastAsia="仿宋_GB2312"/>
          <w:b/>
          <w:bCs/>
          <w:spacing w:val="4"/>
          <w:sz w:val="32"/>
          <w:szCs w:val="32"/>
        </w:rPr>
        <w:t>姓名</w:t>
      </w:r>
      <w:r w:rsidRPr="009340E6">
        <w:rPr>
          <w:rFonts w:eastAsia="仿宋_GB2312"/>
          <w:b/>
          <w:bCs/>
          <w:spacing w:val="4"/>
          <w:sz w:val="32"/>
          <w:szCs w:val="32"/>
        </w:rPr>
        <w:t>+</w:t>
      </w:r>
      <w:r w:rsidRPr="009340E6">
        <w:rPr>
          <w:rFonts w:eastAsia="仿宋_GB2312"/>
          <w:b/>
          <w:bCs/>
          <w:spacing w:val="4"/>
          <w:sz w:val="32"/>
          <w:szCs w:val="32"/>
        </w:rPr>
        <w:t>电话</w:t>
      </w:r>
      <w:proofErr w:type="gramStart"/>
      <w:r w:rsidRPr="009340E6">
        <w:rPr>
          <w:rFonts w:eastAsia="仿宋_GB2312"/>
          <w:b/>
          <w:bCs/>
          <w:spacing w:val="4"/>
          <w:sz w:val="32"/>
          <w:szCs w:val="32"/>
        </w:rPr>
        <w:t>”</w:t>
      </w:r>
      <w:proofErr w:type="gramEnd"/>
      <w:r w:rsidRPr="009340E6">
        <w:rPr>
          <w:rFonts w:eastAsia="仿宋_GB2312"/>
          <w:spacing w:val="4"/>
          <w:sz w:val="32"/>
          <w:szCs w:val="32"/>
        </w:rPr>
        <w:t>；个人汇款需备注正确的发票抬头。</w:t>
      </w:r>
    </w:p>
    <w:p w14:paraId="19155F86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3.</w:t>
      </w:r>
      <w:r w:rsidR="009340E6">
        <w:rPr>
          <w:rFonts w:eastAsia="仿宋_GB2312"/>
          <w:spacing w:val="4"/>
          <w:sz w:val="32"/>
          <w:szCs w:val="32"/>
        </w:rPr>
        <w:t xml:space="preserve"> </w:t>
      </w:r>
      <w:r w:rsidRPr="009340E6">
        <w:rPr>
          <w:rFonts w:eastAsia="仿宋_GB2312"/>
          <w:spacing w:val="4"/>
          <w:sz w:val="32"/>
          <w:szCs w:val="32"/>
        </w:rPr>
        <w:t>发票</w:t>
      </w:r>
    </w:p>
    <w:p w14:paraId="63FE5485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1</w:t>
      </w:r>
      <w:r w:rsidRPr="009340E6">
        <w:rPr>
          <w:rFonts w:eastAsia="仿宋_GB2312"/>
          <w:spacing w:val="4"/>
          <w:sz w:val="32"/>
          <w:szCs w:val="32"/>
        </w:rPr>
        <w:t>）电子发票</w:t>
      </w:r>
      <w:r w:rsidR="001775E8" w:rsidRPr="009340E6">
        <w:rPr>
          <w:rFonts w:eastAsia="仿宋_GB2312"/>
          <w:spacing w:val="4"/>
          <w:sz w:val="32"/>
          <w:szCs w:val="32"/>
        </w:rPr>
        <w:t>（仅限普通发票）</w:t>
      </w:r>
    </w:p>
    <w:p w14:paraId="2EFD5F0A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电子发票链接将发送至代表在会议系统注册的手机号</w:t>
      </w:r>
      <w:r w:rsidRPr="009340E6">
        <w:rPr>
          <w:rFonts w:eastAsia="仿宋_GB2312"/>
          <w:snapToGrid w:val="0"/>
          <w:spacing w:val="12"/>
          <w:sz w:val="32"/>
          <w:szCs w:val="32"/>
          <w:lang w:bidi="zh-CN"/>
        </w:rPr>
        <w:t>和邮箱，</w:t>
      </w:r>
      <w:r w:rsidRPr="009340E6">
        <w:rPr>
          <w:rFonts w:eastAsia="仿宋_GB2312"/>
          <w:spacing w:val="4"/>
          <w:sz w:val="32"/>
          <w:szCs w:val="32"/>
        </w:rPr>
        <w:t>请自行下载、打印使用。</w:t>
      </w:r>
    </w:p>
    <w:p w14:paraId="4933CB9D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（</w:t>
      </w:r>
      <w:r w:rsidRPr="009340E6">
        <w:rPr>
          <w:rFonts w:eastAsia="仿宋_GB2312"/>
          <w:spacing w:val="4"/>
          <w:sz w:val="32"/>
          <w:szCs w:val="32"/>
        </w:rPr>
        <w:t>2</w:t>
      </w:r>
      <w:r w:rsidRPr="009340E6">
        <w:rPr>
          <w:rFonts w:eastAsia="仿宋_GB2312"/>
          <w:spacing w:val="4"/>
          <w:sz w:val="32"/>
          <w:szCs w:val="32"/>
        </w:rPr>
        <w:t>）纸质发票</w:t>
      </w:r>
      <w:r w:rsidR="001775E8" w:rsidRPr="009340E6">
        <w:rPr>
          <w:rFonts w:eastAsia="仿宋_GB2312"/>
          <w:spacing w:val="4"/>
          <w:sz w:val="32"/>
          <w:szCs w:val="32"/>
        </w:rPr>
        <w:t>（增值税普通发票、增值税专用发票均可）</w:t>
      </w:r>
    </w:p>
    <w:p w14:paraId="63171CBA" w14:textId="77777777" w:rsidR="0074583C" w:rsidRPr="009340E6" w:rsidRDefault="0074583C" w:rsidP="00D066B3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9340E6">
        <w:rPr>
          <w:rFonts w:eastAsia="仿宋_GB2312"/>
          <w:spacing w:val="4"/>
          <w:sz w:val="32"/>
          <w:szCs w:val="32"/>
        </w:rPr>
        <w:t>纸质发票将于会议结束后一个月内邮寄给参会代表。</w:t>
      </w:r>
    </w:p>
    <w:p w14:paraId="08B5EB7B" w14:textId="77777777" w:rsidR="0074583C" w:rsidRPr="009340E6" w:rsidRDefault="00CA207E" w:rsidP="00A4380A">
      <w:pPr>
        <w:autoSpaceDE w:val="0"/>
        <w:autoSpaceDN w:val="0"/>
        <w:adjustRightInd w:val="0"/>
        <w:snapToGrid w:val="0"/>
        <w:spacing w:line="560" w:lineRule="exact"/>
        <w:ind w:firstLineChars="200" w:firstLine="658"/>
        <w:rPr>
          <w:rFonts w:eastAsia="仿宋_GB2312"/>
          <w:b/>
          <w:bCs/>
          <w:spacing w:val="4"/>
          <w:sz w:val="32"/>
          <w:szCs w:val="32"/>
          <w:lang w:val="zh-CN" w:bidi="zh-CN"/>
        </w:rPr>
      </w:pPr>
      <w:r>
        <w:rPr>
          <w:rFonts w:eastAsia="仿宋_GB2312" w:hint="eastAsia"/>
          <w:b/>
          <w:bCs/>
          <w:spacing w:val="4"/>
          <w:sz w:val="32"/>
          <w:szCs w:val="32"/>
          <w:lang w:val="zh-CN" w:bidi="zh-CN"/>
        </w:rPr>
        <w:t>七</w:t>
      </w:r>
      <w:r w:rsidR="0074583C" w:rsidRPr="009340E6">
        <w:rPr>
          <w:rFonts w:eastAsia="仿宋_GB2312"/>
          <w:b/>
          <w:bCs/>
          <w:spacing w:val="4"/>
          <w:sz w:val="32"/>
          <w:szCs w:val="32"/>
          <w:lang w:val="zh-CN" w:bidi="zh-CN"/>
        </w:rPr>
        <w:t>、会务组联系方式</w:t>
      </w:r>
    </w:p>
    <w:p w14:paraId="63C86F88" w14:textId="77777777" w:rsidR="006A7EC5" w:rsidRPr="006A7EC5" w:rsidRDefault="006A7EC5" w:rsidP="006A7EC5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6A7EC5">
        <w:rPr>
          <w:rFonts w:eastAsia="仿宋_GB2312" w:hint="eastAsia"/>
          <w:spacing w:val="4"/>
          <w:sz w:val="32"/>
          <w:szCs w:val="32"/>
        </w:rPr>
        <w:t>会务组联系方式</w:t>
      </w:r>
    </w:p>
    <w:p w14:paraId="1B6BA8D9" w14:textId="77777777" w:rsidR="006A7EC5" w:rsidRPr="006A7EC5" w:rsidRDefault="006A7EC5" w:rsidP="006A7EC5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6A7EC5">
        <w:rPr>
          <w:rFonts w:eastAsia="仿宋_GB2312" w:hint="eastAsia"/>
          <w:spacing w:val="4"/>
          <w:sz w:val="32"/>
          <w:szCs w:val="32"/>
        </w:rPr>
        <w:t>联系人：孙老师</w:t>
      </w:r>
      <w:bookmarkStart w:id="1" w:name="_Hlk128479522"/>
      <w:r w:rsidRPr="006A7EC5">
        <w:rPr>
          <w:rFonts w:eastAsia="仿宋_GB2312" w:hint="eastAsia"/>
          <w:spacing w:val="4"/>
          <w:sz w:val="32"/>
          <w:szCs w:val="32"/>
        </w:rPr>
        <w:t>、李老师、黄老师</w:t>
      </w:r>
    </w:p>
    <w:p w14:paraId="0C394AA7" w14:textId="77777777" w:rsidR="006A7EC5" w:rsidRPr="006A7EC5" w:rsidRDefault="006A7EC5" w:rsidP="006A7EC5">
      <w:pPr>
        <w:autoSpaceDE w:val="0"/>
        <w:autoSpaceDN w:val="0"/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6A7EC5">
        <w:rPr>
          <w:rFonts w:eastAsia="仿宋_GB2312" w:hint="eastAsia"/>
          <w:spacing w:val="4"/>
          <w:sz w:val="32"/>
          <w:szCs w:val="32"/>
        </w:rPr>
        <w:t>电</w:t>
      </w:r>
      <w:r w:rsidRPr="006A7EC5">
        <w:rPr>
          <w:rFonts w:eastAsia="仿宋_GB2312" w:hint="eastAsia"/>
          <w:spacing w:val="4"/>
          <w:sz w:val="32"/>
          <w:szCs w:val="32"/>
        </w:rPr>
        <w:t xml:space="preserve">  </w:t>
      </w:r>
      <w:r w:rsidRPr="006A7EC5">
        <w:rPr>
          <w:rFonts w:eastAsia="仿宋_GB2312" w:hint="eastAsia"/>
          <w:spacing w:val="4"/>
          <w:sz w:val="32"/>
          <w:szCs w:val="32"/>
        </w:rPr>
        <w:t>话：</w:t>
      </w:r>
      <w:r w:rsidRPr="006A7EC5">
        <w:rPr>
          <w:rFonts w:eastAsia="仿宋_GB2312" w:hint="eastAsia"/>
          <w:spacing w:val="4"/>
          <w:sz w:val="32"/>
          <w:szCs w:val="32"/>
        </w:rPr>
        <w:t>13701002683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13701003725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18600760067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18618431992</w:t>
      </w:r>
      <w:r w:rsidRPr="006A7EC5">
        <w:rPr>
          <w:rFonts w:eastAsia="仿宋_GB2312" w:hint="eastAsia"/>
          <w:spacing w:val="4"/>
          <w:sz w:val="32"/>
          <w:szCs w:val="32"/>
        </w:rPr>
        <w:t>、</w:t>
      </w:r>
      <w:r w:rsidRPr="006A7EC5">
        <w:rPr>
          <w:rFonts w:eastAsia="仿宋_GB2312" w:hint="eastAsia"/>
          <w:spacing w:val="4"/>
          <w:sz w:val="32"/>
          <w:szCs w:val="32"/>
        </w:rPr>
        <w:t>13161998478</w:t>
      </w:r>
    </w:p>
    <w:bookmarkEnd w:id="1"/>
    <w:p w14:paraId="5135CD14" w14:textId="37D73781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proofErr w:type="gramStart"/>
      <w:r w:rsidRPr="006A7EC5">
        <w:rPr>
          <w:rFonts w:eastAsia="仿宋_GB2312" w:hint="eastAsia"/>
          <w:spacing w:val="4"/>
          <w:sz w:val="32"/>
          <w:szCs w:val="32"/>
        </w:rPr>
        <w:t>邮</w:t>
      </w:r>
      <w:proofErr w:type="gramEnd"/>
      <w:r w:rsidRPr="006A7EC5">
        <w:rPr>
          <w:rFonts w:eastAsia="仿宋_GB2312" w:hint="eastAsia"/>
          <w:spacing w:val="4"/>
          <w:sz w:val="32"/>
          <w:szCs w:val="32"/>
        </w:rPr>
        <w:t xml:space="preserve">  </w:t>
      </w:r>
      <w:r w:rsidRPr="006A7EC5">
        <w:rPr>
          <w:rFonts w:eastAsia="仿宋_GB2312" w:hint="eastAsia"/>
          <w:spacing w:val="4"/>
          <w:sz w:val="32"/>
          <w:szCs w:val="32"/>
        </w:rPr>
        <w:t>箱：</w:t>
      </w:r>
      <w:hyperlink r:id="rId8" w:history="1">
        <w:r w:rsidRPr="00D25845">
          <w:rPr>
            <w:rStyle w:val="a8"/>
            <w:rFonts w:eastAsia="仿宋_GB2312" w:hint="eastAsia"/>
            <w:spacing w:val="4"/>
            <w:sz w:val="32"/>
            <w:szCs w:val="32"/>
          </w:rPr>
          <w:t>office@ieepa.org.cn</w:t>
        </w:r>
      </w:hyperlink>
    </w:p>
    <w:p w14:paraId="662E5DA0" w14:textId="05213139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656A1260" w14:textId="02DE8263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2D3CD367" w14:textId="6F5825D7" w:rsidR="006A7EC5" w:rsidRDefault="00DB5CF0" w:rsidP="00DB5CF0">
      <w:pPr>
        <w:adjustRightInd w:val="0"/>
        <w:snapToGrid w:val="0"/>
        <w:spacing w:line="560" w:lineRule="exact"/>
        <w:ind w:firstLineChars="200" w:firstLine="656"/>
        <w:jc w:val="right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北京市国际生态经济协会</w:t>
      </w:r>
    </w:p>
    <w:p w14:paraId="23B09BAC" w14:textId="76113E98" w:rsidR="00DB5CF0" w:rsidRDefault="00DB5CF0" w:rsidP="00DB5CF0">
      <w:pPr>
        <w:adjustRightInd w:val="0"/>
        <w:snapToGrid w:val="0"/>
        <w:spacing w:line="560" w:lineRule="exact"/>
        <w:ind w:right="328" w:firstLineChars="200" w:firstLine="656"/>
        <w:jc w:val="right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2023</w:t>
      </w:r>
      <w:r>
        <w:rPr>
          <w:rFonts w:eastAsia="仿宋_GB2312" w:hint="eastAsia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2</w:t>
      </w:r>
      <w:r>
        <w:rPr>
          <w:rFonts w:eastAsia="仿宋_GB2312" w:hint="eastAsia"/>
          <w:spacing w:val="4"/>
          <w:sz w:val="32"/>
          <w:szCs w:val="32"/>
        </w:rPr>
        <w:t>月</w:t>
      </w:r>
      <w:r>
        <w:rPr>
          <w:rFonts w:eastAsia="仿宋_GB2312" w:hint="eastAsia"/>
          <w:spacing w:val="4"/>
          <w:sz w:val="32"/>
          <w:szCs w:val="32"/>
        </w:rPr>
        <w:t>28</w:t>
      </w:r>
      <w:r>
        <w:rPr>
          <w:rFonts w:eastAsia="仿宋_GB2312" w:hint="eastAsia"/>
          <w:spacing w:val="4"/>
          <w:sz w:val="32"/>
          <w:szCs w:val="32"/>
        </w:rPr>
        <w:t>日</w:t>
      </w:r>
    </w:p>
    <w:p w14:paraId="11A6086E" w14:textId="5E8968FC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588D7B44" w14:textId="573FB519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421352CE" w14:textId="4AF75AAB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0E5E38DA" w14:textId="28312304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00192BB8" w14:textId="111D1236" w:rsidR="006A7EC5" w:rsidRDefault="006A7EC5" w:rsidP="006A7EC5">
      <w:pPr>
        <w:adjustRightInd w:val="0"/>
        <w:snapToGrid w:val="0"/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</w:p>
    <w:p w14:paraId="22A76FBE" w14:textId="6B91D45B" w:rsidR="00CB16D9" w:rsidRPr="00DB5CF0" w:rsidRDefault="00CB16D9" w:rsidP="00CB16D9">
      <w:pPr>
        <w:jc w:val="left"/>
        <w:rPr>
          <w:rFonts w:ascii="黑体" w:eastAsia="黑体" w:hAnsi="黑体" w:cs="华文仿宋"/>
          <w:bCs/>
          <w:sz w:val="32"/>
          <w:szCs w:val="32"/>
        </w:rPr>
      </w:pPr>
      <w:r w:rsidRPr="00DB5CF0">
        <w:rPr>
          <w:rFonts w:ascii="黑体" w:eastAsia="黑体" w:hAnsi="黑体" w:cs="华文仿宋" w:hint="eastAsia"/>
          <w:bCs/>
          <w:sz w:val="32"/>
          <w:szCs w:val="32"/>
        </w:rPr>
        <w:lastRenderedPageBreak/>
        <w:t>附件：</w:t>
      </w:r>
    </w:p>
    <w:p w14:paraId="0C7688CB" w14:textId="6FF37023" w:rsidR="00CB16D9" w:rsidRPr="00DB5CF0" w:rsidRDefault="001E5126" w:rsidP="00CB16D9">
      <w:pPr>
        <w:spacing w:line="430" w:lineRule="exact"/>
        <w:jc w:val="center"/>
        <w:rPr>
          <w:rFonts w:ascii="方正小标宋简体" w:eastAsia="方正小标宋简体" w:hAnsi="华文仿宋" w:cs="华文仿宋"/>
          <w:sz w:val="32"/>
          <w:szCs w:val="36"/>
        </w:rPr>
      </w:pPr>
      <w:r w:rsidRPr="00DB5CF0">
        <w:rPr>
          <w:rFonts w:ascii="方正小标宋简体" w:eastAsia="方正小标宋简体" w:hAnsi="华文仿宋" w:cs="华文仿宋" w:hint="eastAsia"/>
          <w:sz w:val="32"/>
          <w:szCs w:val="36"/>
        </w:rPr>
        <w:t>国际</w:t>
      </w:r>
      <w:r w:rsidR="006E3BC2" w:rsidRPr="00DB5CF0">
        <w:rPr>
          <w:rFonts w:ascii="方正小标宋简体" w:eastAsia="方正小标宋简体" w:hAnsi="华文仿宋" w:cs="华文仿宋" w:hint="eastAsia"/>
          <w:sz w:val="32"/>
          <w:szCs w:val="36"/>
        </w:rPr>
        <w:t>水生生物</w:t>
      </w:r>
      <w:r w:rsidR="00C90C48" w:rsidRPr="00DB5CF0">
        <w:rPr>
          <w:rFonts w:ascii="方正小标宋简体" w:eastAsia="方正小标宋简体" w:hAnsi="华文仿宋" w:cs="华文仿宋" w:hint="eastAsia"/>
          <w:sz w:val="32"/>
          <w:szCs w:val="36"/>
        </w:rPr>
        <w:t>多样性</w:t>
      </w:r>
      <w:r w:rsidR="00CB16D9" w:rsidRPr="00DB5CF0">
        <w:rPr>
          <w:rFonts w:ascii="方正小标宋简体" w:eastAsia="方正小标宋简体" w:hAnsi="华文仿宋" w:cs="华文仿宋" w:hint="eastAsia"/>
          <w:sz w:val="32"/>
          <w:szCs w:val="36"/>
        </w:rPr>
        <w:t>大会报名表</w:t>
      </w:r>
    </w:p>
    <w:p w14:paraId="3A6A9323" w14:textId="77777777" w:rsidR="00CB16D9" w:rsidRDefault="00CB16D9" w:rsidP="00CB16D9">
      <w:pPr>
        <w:tabs>
          <w:tab w:val="left" w:pos="7508"/>
        </w:tabs>
        <w:jc w:val="left"/>
      </w:pPr>
      <w:r>
        <w:tab/>
      </w:r>
    </w:p>
    <w:tbl>
      <w:tblPr>
        <w:tblpPr w:leftFromText="180" w:rightFromText="180" w:vertAnchor="text" w:horzAnchor="page" w:tblpX="1145" w:tblpY="141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51"/>
        <w:gridCol w:w="852"/>
        <w:gridCol w:w="278"/>
        <w:gridCol w:w="2245"/>
        <w:gridCol w:w="870"/>
        <w:gridCol w:w="1993"/>
      </w:tblGrid>
      <w:tr w:rsidR="00CB16D9" w14:paraId="068A8EE7" w14:textId="77777777" w:rsidTr="00DB5CF0">
        <w:trPr>
          <w:trHeight w:val="416"/>
        </w:trPr>
        <w:tc>
          <w:tcPr>
            <w:tcW w:w="2122" w:type="dxa"/>
            <w:vAlign w:val="center"/>
          </w:tcPr>
          <w:p w14:paraId="259B72D1" w14:textId="77777777" w:rsidR="00CB16D9" w:rsidRDefault="00CB16D9" w:rsidP="00CA207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4626" w:type="dxa"/>
            <w:gridSpan w:val="4"/>
            <w:vAlign w:val="center"/>
          </w:tcPr>
          <w:p w14:paraId="5790923E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604737F4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14:paraId="273A66E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526C2431" w14:textId="77777777" w:rsidTr="002C4CF0">
        <w:trPr>
          <w:trHeight w:val="437"/>
        </w:trPr>
        <w:tc>
          <w:tcPr>
            <w:tcW w:w="2122" w:type="dxa"/>
            <w:vAlign w:val="center"/>
          </w:tcPr>
          <w:p w14:paraId="0C98E560" w14:textId="77777777" w:rsidR="00CB16D9" w:rsidRDefault="00CB16D9" w:rsidP="00CA207E">
            <w:pPr>
              <w:snapToGrid w:val="0"/>
              <w:ind w:firstLineChars="100" w:firstLine="30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4626" w:type="dxa"/>
            <w:gridSpan w:val="4"/>
            <w:vAlign w:val="center"/>
          </w:tcPr>
          <w:p w14:paraId="60A442DA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18A5A12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14:paraId="2523331A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73290040" w14:textId="77777777" w:rsidTr="002C4CF0">
        <w:trPr>
          <w:trHeight w:val="44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9B54B0A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B0C6CF0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06BC16C5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78C24666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5013B82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14:paraId="1F8CAF2C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0EF4BE51" w14:textId="77777777" w:rsidTr="002C4CF0">
        <w:trPr>
          <w:trHeight w:hRule="exact" w:val="636"/>
        </w:trPr>
        <w:tc>
          <w:tcPr>
            <w:tcW w:w="2122" w:type="dxa"/>
            <w:vMerge w:val="restart"/>
            <w:vAlign w:val="center"/>
          </w:tcPr>
          <w:p w14:paraId="06FB8C3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*参会人员</w:t>
            </w:r>
          </w:p>
        </w:tc>
        <w:tc>
          <w:tcPr>
            <w:tcW w:w="1251" w:type="dxa"/>
            <w:vAlign w:val="center"/>
          </w:tcPr>
          <w:p w14:paraId="7B3EE248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 w14:paraId="367BEF39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4B953C5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14:paraId="3738BF4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70DFEC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移动电话</w:t>
            </w:r>
          </w:p>
        </w:tc>
      </w:tr>
      <w:tr w:rsidR="00CB16D9" w14:paraId="5C8737A6" w14:textId="77777777" w:rsidTr="002C4CF0">
        <w:trPr>
          <w:trHeight w:hRule="exact" w:val="508"/>
        </w:trPr>
        <w:tc>
          <w:tcPr>
            <w:tcW w:w="2122" w:type="dxa"/>
            <w:vMerge/>
            <w:vAlign w:val="center"/>
          </w:tcPr>
          <w:p w14:paraId="5E35D39C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5203EBA0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7B733ECD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0F3D2AF9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8A64688" w14:textId="77777777" w:rsid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ECB276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636F466E" w14:textId="77777777" w:rsidTr="002C4CF0">
        <w:trPr>
          <w:trHeight w:hRule="exact" w:val="473"/>
        </w:trPr>
        <w:tc>
          <w:tcPr>
            <w:tcW w:w="2122" w:type="dxa"/>
            <w:vMerge/>
            <w:vAlign w:val="center"/>
          </w:tcPr>
          <w:p w14:paraId="4A6ED2E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189D4AC6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654A4E8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EB30DD2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6261265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C961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  <w:p w14:paraId="5B37C62D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  <w:p w14:paraId="05BA9EEB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4801E1E5" w14:textId="77777777" w:rsidTr="002C4CF0">
        <w:trPr>
          <w:trHeight w:hRule="exact" w:val="508"/>
        </w:trPr>
        <w:tc>
          <w:tcPr>
            <w:tcW w:w="2122" w:type="dxa"/>
            <w:vMerge/>
            <w:vAlign w:val="center"/>
          </w:tcPr>
          <w:p w14:paraId="3EEDD87B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4596BD73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42EECBA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E07AE91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7C0D5E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E7F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144684E1" w14:textId="77777777" w:rsidTr="002C4CF0">
        <w:trPr>
          <w:trHeight w:hRule="exact" w:val="999"/>
        </w:trPr>
        <w:tc>
          <w:tcPr>
            <w:tcW w:w="2122" w:type="dxa"/>
            <w:vAlign w:val="center"/>
          </w:tcPr>
          <w:p w14:paraId="0B43EF14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会议关注内容</w:t>
            </w:r>
          </w:p>
        </w:tc>
        <w:tc>
          <w:tcPr>
            <w:tcW w:w="7489" w:type="dxa"/>
            <w:gridSpan w:val="6"/>
            <w:vAlign w:val="center"/>
          </w:tcPr>
          <w:p w14:paraId="4837806C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052496BA" w14:textId="77777777" w:rsidTr="002C4CF0">
        <w:trPr>
          <w:trHeight w:hRule="exact" w:val="1562"/>
        </w:trPr>
        <w:tc>
          <w:tcPr>
            <w:tcW w:w="2122" w:type="dxa"/>
            <w:vAlign w:val="center"/>
          </w:tcPr>
          <w:p w14:paraId="706476D0" w14:textId="77777777" w:rsidR="00CB16D9" w:rsidRP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汇款账号</w:t>
            </w:r>
          </w:p>
        </w:tc>
        <w:tc>
          <w:tcPr>
            <w:tcW w:w="7489" w:type="dxa"/>
            <w:gridSpan w:val="6"/>
            <w:vAlign w:val="center"/>
          </w:tcPr>
          <w:p w14:paraId="592F09EA" w14:textId="77777777" w:rsidR="00CB16D9" w:rsidRP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账 户 名：</w:t>
            </w:r>
            <w:r w:rsidRPr="00CB16D9">
              <w:rPr>
                <w:rFonts w:ascii="华文仿宋" w:eastAsia="华文仿宋" w:hAnsi="华文仿宋" w:cs="华文仿宋"/>
                <w:sz w:val="30"/>
                <w:szCs w:val="30"/>
              </w:rPr>
              <w:t xml:space="preserve"> </w:t>
            </w:r>
          </w:p>
          <w:p w14:paraId="7C9C35B0" w14:textId="77777777" w:rsidR="00CB16D9" w:rsidRP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开户银行：</w:t>
            </w:r>
          </w:p>
          <w:p w14:paraId="0FC49F6B" w14:textId="77777777" w:rsidR="00CB16D9" w:rsidRPr="00CB16D9" w:rsidRDefault="00CB16D9" w:rsidP="002C4CF0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 w:rsidRPr="00CB16D9">
              <w:rPr>
                <w:rFonts w:ascii="华文仿宋" w:eastAsia="华文仿宋" w:hAnsi="华文仿宋" w:cs="华文仿宋" w:hint="eastAsia"/>
                <w:sz w:val="30"/>
                <w:szCs w:val="30"/>
              </w:rPr>
              <w:t>银行账号：</w:t>
            </w:r>
          </w:p>
        </w:tc>
      </w:tr>
      <w:tr w:rsidR="00CB16D9" w14:paraId="0603907D" w14:textId="77777777" w:rsidTr="002C4CF0">
        <w:trPr>
          <w:trHeight w:hRule="exact" w:val="611"/>
        </w:trPr>
        <w:tc>
          <w:tcPr>
            <w:tcW w:w="2122" w:type="dxa"/>
            <w:vMerge w:val="restart"/>
            <w:vAlign w:val="center"/>
          </w:tcPr>
          <w:p w14:paraId="67B722A7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*开具发票</w:t>
            </w:r>
          </w:p>
        </w:tc>
        <w:tc>
          <w:tcPr>
            <w:tcW w:w="2381" w:type="dxa"/>
            <w:gridSpan w:val="3"/>
            <w:vAlign w:val="center"/>
          </w:tcPr>
          <w:p w14:paraId="77B94CA3" w14:textId="77777777" w:rsid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发票抬头</w:t>
            </w:r>
          </w:p>
        </w:tc>
        <w:tc>
          <w:tcPr>
            <w:tcW w:w="5108" w:type="dxa"/>
            <w:gridSpan w:val="3"/>
            <w:vAlign w:val="center"/>
          </w:tcPr>
          <w:p w14:paraId="1ABDFF9B" w14:textId="77777777" w:rsid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339B0452" w14:textId="77777777" w:rsidTr="002C4CF0">
        <w:trPr>
          <w:trHeight w:hRule="exact" w:val="557"/>
        </w:trPr>
        <w:tc>
          <w:tcPr>
            <w:tcW w:w="2122" w:type="dxa"/>
            <w:vMerge/>
            <w:vAlign w:val="center"/>
          </w:tcPr>
          <w:p w14:paraId="51CAC135" w14:textId="77777777" w:rsidR="00CB16D9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6A62F820" w14:textId="77777777" w:rsid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纳税人识别号</w:t>
            </w:r>
          </w:p>
        </w:tc>
        <w:tc>
          <w:tcPr>
            <w:tcW w:w="5108" w:type="dxa"/>
            <w:gridSpan w:val="3"/>
            <w:vAlign w:val="center"/>
          </w:tcPr>
          <w:p w14:paraId="71D5D6B6" w14:textId="77777777" w:rsidR="00CB16D9" w:rsidRDefault="00CB16D9" w:rsidP="00A4380A">
            <w:pPr>
              <w:snapToGrid w:val="0"/>
              <w:ind w:rightChars="-51" w:right="-102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  <w:tr w:rsidR="00CB16D9" w14:paraId="4368044A" w14:textId="77777777" w:rsidTr="00CB16D9">
        <w:trPr>
          <w:trHeight w:hRule="exact" w:val="1373"/>
        </w:trPr>
        <w:tc>
          <w:tcPr>
            <w:tcW w:w="2122" w:type="dxa"/>
            <w:vAlign w:val="center"/>
          </w:tcPr>
          <w:p w14:paraId="5D018F89" w14:textId="77777777" w:rsidR="00CB16D9" w:rsidRPr="00FF676B" w:rsidRDefault="00CB16D9" w:rsidP="002C4CF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highlight w:val="yellow"/>
              </w:rPr>
            </w:pP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报名联系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14:paraId="1FEC5B21" w14:textId="77777777" w:rsid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联系人：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孙老师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  <w:t xml:space="preserve"> </w:t>
            </w:r>
          </w:p>
          <w:p w14:paraId="4970CB18" w14:textId="2AAD9594" w:rsid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电话：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13701002683、</w:t>
            </w:r>
            <w:r w:rsidR="001E5126"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  <w:t>13701003725</w:t>
            </w:r>
          </w:p>
          <w:p w14:paraId="072C23DA" w14:textId="77777777" w:rsidR="00CB16D9" w:rsidRPr="00CB16D9" w:rsidRDefault="00CB16D9" w:rsidP="00CB16D9">
            <w:pPr>
              <w:snapToGrid w:val="0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联系</w:t>
            </w:r>
            <w:r w:rsidRPr="00CB16D9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邮箱：office@ieepa.org.cn</w:t>
            </w:r>
          </w:p>
        </w:tc>
      </w:tr>
    </w:tbl>
    <w:p w14:paraId="0879572A" w14:textId="77777777" w:rsidR="00CB16D9" w:rsidRDefault="00CB16D9" w:rsidP="00CB16D9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注：请在报名表中正确填写“发票抬头”、“纳税人识别号”等信息，如无特殊情况，已开发票不予更换。</w:t>
      </w:r>
    </w:p>
    <w:p w14:paraId="3211964A" w14:textId="77777777" w:rsidR="00192B8A" w:rsidRPr="00CB16D9" w:rsidRDefault="00192B8A" w:rsidP="007E62FF">
      <w:pPr>
        <w:jc w:val="left"/>
        <w:rPr>
          <w:rFonts w:eastAsia="仿宋_GB2312"/>
          <w:spacing w:val="4"/>
          <w:sz w:val="32"/>
          <w:szCs w:val="32"/>
        </w:rPr>
      </w:pPr>
    </w:p>
    <w:sectPr w:rsidR="00192B8A" w:rsidRPr="00CB16D9" w:rsidSect="00DB5CF0">
      <w:footerReference w:type="default" r:id="rId9"/>
      <w:pgSz w:w="11906" w:h="16838"/>
      <w:pgMar w:top="1440" w:right="1800" w:bottom="1440" w:left="1800" w:header="851" w:footer="8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EB6E" w14:textId="77777777" w:rsidR="00246925" w:rsidRDefault="00246925" w:rsidP="00AF1C75">
      <w:r>
        <w:separator/>
      </w:r>
    </w:p>
  </w:endnote>
  <w:endnote w:type="continuationSeparator" w:id="0">
    <w:p w14:paraId="00518ECC" w14:textId="77777777" w:rsidR="00246925" w:rsidRDefault="00246925" w:rsidP="00A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932963"/>
      <w:docPartObj>
        <w:docPartGallery w:val="Page Numbers (Bottom of Page)"/>
      </w:docPartObj>
    </w:sdtPr>
    <w:sdtContent>
      <w:p w14:paraId="0C1C335D" w14:textId="77777777" w:rsidR="00CC7BC4" w:rsidRDefault="000C00FB" w:rsidP="00CC7BC4">
        <w:pPr>
          <w:pStyle w:val="a6"/>
          <w:jc w:val="center"/>
        </w:pPr>
        <w:r>
          <w:fldChar w:fldCharType="begin"/>
        </w:r>
        <w:r w:rsidR="00CC7BC4">
          <w:instrText>PAGE   \* MERGEFORMAT</w:instrText>
        </w:r>
        <w:r>
          <w:fldChar w:fldCharType="separate"/>
        </w:r>
        <w:r w:rsidR="00750E9D" w:rsidRPr="00750E9D">
          <w:rPr>
            <w:noProof/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31B3" w14:textId="77777777" w:rsidR="00246925" w:rsidRDefault="00246925" w:rsidP="00AF1C75">
      <w:r>
        <w:separator/>
      </w:r>
    </w:p>
  </w:footnote>
  <w:footnote w:type="continuationSeparator" w:id="0">
    <w:p w14:paraId="7D979A86" w14:textId="77777777" w:rsidR="00246925" w:rsidRDefault="00246925" w:rsidP="00AF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9B8"/>
    <w:multiLevelType w:val="hybridMultilevel"/>
    <w:tmpl w:val="81BA6126"/>
    <w:lvl w:ilvl="0" w:tplc="81AC3A1E">
      <w:start w:val="1"/>
      <w:numFmt w:val="decimal"/>
      <w:suff w:val="nothing"/>
      <w:lvlText w:val="%1、"/>
      <w:lvlJc w:val="left"/>
      <w:pPr>
        <w:ind w:left="1134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04" w:hanging="420"/>
      </w:pPr>
    </w:lvl>
    <w:lvl w:ilvl="2" w:tplc="FFFFFFFF" w:tentative="1">
      <w:start w:val="1"/>
      <w:numFmt w:val="lowerRoman"/>
      <w:lvlText w:val="%3."/>
      <w:lvlJc w:val="right"/>
      <w:pPr>
        <w:ind w:left="1924" w:hanging="420"/>
      </w:pPr>
    </w:lvl>
    <w:lvl w:ilvl="3" w:tplc="FFFFFFFF" w:tentative="1">
      <w:start w:val="1"/>
      <w:numFmt w:val="decimal"/>
      <w:lvlText w:val="%4."/>
      <w:lvlJc w:val="left"/>
      <w:pPr>
        <w:ind w:left="2344" w:hanging="420"/>
      </w:pPr>
    </w:lvl>
    <w:lvl w:ilvl="4" w:tplc="FFFFFFFF" w:tentative="1">
      <w:start w:val="1"/>
      <w:numFmt w:val="lowerLetter"/>
      <w:lvlText w:val="%5)"/>
      <w:lvlJc w:val="left"/>
      <w:pPr>
        <w:ind w:left="2764" w:hanging="420"/>
      </w:pPr>
    </w:lvl>
    <w:lvl w:ilvl="5" w:tplc="FFFFFFFF" w:tentative="1">
      <w:start w:val="1"/>
      <w:numFmt w:val="lowerRoman"/>
      <w:lvlText w:val="%6."/>
      <w:lvlJc w:val="right"/>
      <w:pPr>
        <w:ind w:left="3184" w:hanging="420"/>
      </w:pPr>
    </w:lvl>
    <w:lvl w:ilvl="6" w:tplc="FFFFFFFF" w:tentative="1">
      <w:start w:val="1"/>
      <w:numFmt w:val="decimal"/>
      <w:lvlText w:val="%7."/>
      <w:lvlJc w:val="left"/>
      <w:pPr>
        <w:ind w:left="3604" w:hanging="420"/>
      </w:pPr>
    </w:lvl>
    <w:lvl w:ilvl="7" w:tplc="FFFFFFFF" w:tentative="1">
      <w:start w:val="1"/>
      <w:numFmt w:val="lowerLetter"/>
      <w:lvlText w:val="%8)"/>
      <w:lvlJc w:val="left"/>
      <w:pPr>
        <w:ind w:left="4024" w:hanging="420"/>
      </w:pPr>
    </w:lvl>
    <w:lvl w:ilvl="8" w:tplc="FFFFFFFF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1" w15:restartNumberingAfterBreak="0">
    <w:nsid w:val="241A3533"/>
    <w:multiLevelType w:val="hybridMultilevel"/>
    <w:tmpl w:val="EBCC71D0"/>
    <w:lvl w:ilvl="0" w:tplc="F0DCCC4A">
      <w:start w:val="1"/>
      <w:numFmt w:val="decimal"/>
      <w:lvlText w:val="%1，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D5E77"/>
    <w:multiLevelType w:val="hybridMultilevel"/>
    <w:tmpl w:val="A47833FC"/>
    <w:lvl w:ilvl="0" w:tplc="0409000F">
      <w:start w:val="1"/>
      <w:numFmt w:val="decimal"/>
      <w:lvlText w:val="%1."/>
      <w:lvlJc w:val="left"/>
      <w:pPr>
        <w:ind w:left="1084" w:hanging="420"/>
      </w:p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3" w15:restartNumberingAfterBreak="0">
    <w:nsid w:val="59475147"/>
    <w:multiLevelType w:val="hybridMultilevel"/>
    <w:tmpl w:val="1124EA0A"/>
    <w:lvl w:ilvl="0" w:tplc="09E2793A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01266"/>
    <w:multiLevelType w:val="hybridMultilevel"/>
    <w:tmpl w:val="44D0575E"/>
    <w:lvl w:ilvl="0" w:tplc="04090011">
      <w:start w:val="1"/>
      <w:numFmt w:val="decimal"/>
      <w:lvlText w:val="%1)"/>
      <w:lvlJc w:val="left"/>
      <w:pPr>
        <w:ind w:left="1084" w:hanging="420"/>
      </w:pPr>
    </w:lvl>
    <w:lvl w:ilvl="1" w:tplc="FFFFFFFF" w:tentative="1">
      <w:start w:val="1"/>
      <w:numFmt w:val="lowerLetter"/>
      <w:lvlText w:val="%2)"/>
      <w:lvlJc w:val="left"/>
      <w:pPr>
        <w:ind w:left="1504" w:hanging="420"/>
      </w:pPr>
    </w:lvl>
    <w:lvl w:ilvl="2" w:tplc="FFFFFFFF" w:tentative="1">
      <w:start w:val="1"/>
      <w:numFmt w:val="lowerRoman"/>
      <w:lvlText w:val="%3."/>
      <w:lvlJc w:val="right"/>
      <w:pPr>
        <w:ind w:left="1924" w:hanging="420"/>
      </w:pPr>
    </w:lvl>
    <w:lvl w:ilvl="3" w:tplc="FFFFFFFF" w:tentative="1">
      <w:start w:val="1"/>
      <w:numFmt w:val="decimal"/>
      <w:lvlText w:val="%4."/>
      <w:lvlJc w:val="left"/>
      <w:pPr>
        <w:ind w:left="2344" w:hanging="420"/>
      </w:pPr>
    </w:lvl>
    <w:lvl w:ilvl="4" w:tplc="FFFFFFFF" w:tentative="1">
      <w:start w:val="1"/>
      <w:numFmt w:val="lowerLetter"/>
      <w:lvlText w:val="%5)"/>
      <w:lvlJc w:val="left"/>
      <w:pPr>
        <w:ind w:left="2764" w:hanging="420"/>
      </w:pPr>
    </w:lvl>
    <w:lvl w:ilvl="5" w:tplc="FFFFFFFF" w:tentative="1">
      <w:start w:val="1"/>
      <w:numFmt w:val="lowerRoman"/>
      <w:lvlText w:val="%6."/>
      <w:lvlJc w:val="right"/>
      <w:pPr>
        <w:ind w:left="3184" w:hanging="420"/>
      </w:pPr>
    </w:lvl>
    <w:lvl w:ilvl="6" w:tplc="FFFFFFFF" w:tentative="1">
      <w:start w:val="1"/>
      <w:numFmt w:val="decimal"/>
      <w:lvlText w:val="%7."/>
      <w:lvlJc w:val="left"/>
      <w:pPr>
        <w:ind w:left="3604" w:hanging="420"/>
      </w:pPr>
    </w:lvl>
    <w:lvl w:ilvl="7" w:tplc="FFFFFFFF" w:tentative="1">
      <w:start w:val="1"/>
      <w:numFmt w:val="lowerLetter"/>
      <w:lvlText w:val="%8)"/>
      <w:lvlJc w:val="left"/>
      <w:pPr>
        <w:ind w:left="4024" w:hanging="420"/>
      </w:pPr>
    </w:lvl>
    <w:lvl w:ilvl="8" w:tplc="FFFFFFFF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5" w15:restartNumberingAfterBreak="0">
    <w:nsid w:val="6DDE2AC2"/>
    <w:multiLevelType w:val="hybridMultilevel"/>
    <w:tmpl w:val="03BA5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3319045">
    <w:abstractNumId w:val="2"/>
  </w:num>
  <w:num w:numId="2" w16cid:durableId="11230948">
    <w:abstractNumId w:val="4"/>
  </w:num>
  <w:num w:numId="3" w16cid:durableId="1573932615">
    <w:abstractNumId w:val="0"/>
  </w:num>
  <w:num w:numId="4" w16cid:durableId="867720537">
    <w:abstractNumId w:val="1"/>
  </w:num>
  <w:num w:numId="5" w16cid:durableId="2053265245">
    <w:abstractNumId w:val="5"/>
  </w:num>
  <w:num w:numId="6" w16cid:durableId="57135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3D"/>
    <w:rsid w:val="00001589"/>
    <w:rsid w:val="00013C1E"/>
    <w:rsid w:val="00022D02"/>
    <w:rsid w:val="00022D26"/>
    <w:rsid w:val="00031E27"/>
    <w:rsid w:val="00033D7C"/>
    <w:rsid w:val="00037F6D"/>
    <w:rsid w:val="00051375"/>
    <w:rsid w:val="00054BBD"/>
    <w:rsid w:val="00057508"/>
    <w:rsid w:val="000821C9"/>
    <w:rsid w:val="000848D8"/>
    <w:rsid w:val="000861FB"/>
    <w:rsid w:val="00093682"/>
    <w:rsid w:val="000A1E6C"/>
    <w:rsid w:val="000C00FB"/>
    <w:rsid w:val="000C6697"/>
    <w:rsid w:val="000C6F88"/>
    <w:rsid w:val="000D499E"/>
    <w:rsid w:val="000E5D1D"/>
    <w:rsid w:val="00113E71"/>
    <w:rsid w:val="00153FDD"/>
    <w:rsid w:val="00155B55"/>
    <w:rsid w:val="001610B6"/>
    <w:rsid w:val="001715B5"/>
    <w:rsid w:val="001775E8"/>
    <w:rsid w:val="001809A6"/>
    <w:rsid w:val="00192B8A"/>
    <w:rsid w:val="00192D9C"/>
    <w:rsid w:val="001E5126"/>
    <w:rsid w:val="001F0F08"/>
    <w:rsid w:val="001F427B"/>
    <w:rsid w:val="00203545"/>
    <w:rsid w:val="002058AD"/>
    <w:rsid w:val="0020792C"/>
    <w:rsid w:val="00220049"/>
    <w:rsid w:val="00233391"/>
    <w:rsid w:val="002362F2"/>
    <w:rsid w:val="00246925"/>
    <w:rsid w:val="002751AC"/>
    <w:rsid w:val="00275C31"/>
    <w:rsid w:val="0029678A"/>
    <w:rsid w:val="002A45D7"/>
    <w:rsid w:val="002A4EF9"/>
    <w:rsid w:val="002B017E"/>
    <w:rsid w:val="002C495C"/>
    <w:rsid w:val="002C5469"/>
    <w:rsid w:val="002C72F4"/>
    <w:rsid w:val="002E39A5"/>
    <w:rsid w:val="002F0922"/>
    <w:rsid w:val="002F1CB2"/>
    <w:rsid w:val="0031556B"/>
    <w:rsid w:val="003160FD"/>
    <w:rsid w:val="00316C9A"/>
    <w:rsid w:val="00321D29"/>
    <w:rsid w:val="00325E6E"/>
    <w:rsid w:val="003475E2"/>
    <w:rsid w:val="00354EE6"/>
    <w:rsid w:val="003632B8"/>
    <w:rsid w:val="00374FFA"/>
    <w:rsid w:val="00376632"/>
    <w:rsid w:val="00395BE7"/>
    <w:rsid w:val="003A3A7B"/>
    <w:rsid w:val="003A4D6E"/>
    <w:rsid w:val="003B50DC"/>
    <w:rsid w:val="003C59A0"/>
    <w:rsid w:val="003D0216"/>
    <w:rsid w:val="003E2FBA"/>
    <w:rsid w:val="003F05B2"/>
    <w:rsid w:val="003F55E9"/>
    <w:rsid w:val="003F6346"/>
    <w:rsid w:val="00406F73"/>
    <w:rsid w:val="004157CC"/>
    <w:rsid w:val="004522A2"/>
    <w:rsid w:val="0045516E"/>
    <w:rsid w:val="004576D4"/>
    <w:rsid w:val="00464630"/>
    <w:rsid w:val="00470551"/>
    <w:rsid w:val="004774B7"/>
    <w:rsid w:val="00481825"/>
    <w:rsid w:val="0048702B"/>
    <w:rsid w:val="004873E3"/>
    <w:rsid w:val="0049176C"/>
    <w:rsid w:val="0049789D"/>
    <w:rsid w:val="004A23D1"/>
    <w:rsid w:val="004A5802"/>
    <w:rsid w:val="004B5DC6"/>
    <w:rsid w:val="004C0B74"/>
    <w:rsid w:val="004C0C72"/>
    <w:rsid w:val="004D4019"/>
    <w:rsid w:val="004E1517"/>
    <w:rsid w:val="00500FCE"/>
    <w:rsid w:val="0050121F"/>
    <w:rsid w:val="005149EB"/>
    <w:rsid w:val="00537E81"/>
    <w:rsid w:val="005440F3"/>
    <w:rsid w:val="00545F67"/>
    <w:rsid w:val="00551EC5"/>
    <w:rsid w:val="005535F5"/>
    <w:rsid w:val="00557326"/>
    <w:rsid w:val="00562D3E"/>
    <w:rsid w:val="00565A33"/>
    <w:rsid w:val="00572697"/>
    <w:rsid w:val="00576A14"/>
    <w:rsid w:val="00592D7D"/>
    <w:rsid w:val="005970C8"/>
    <w:rsid w:val="005A40E0"/>
    <w:rsid w:val="005A5E33"/>
    <w:rsid w:val="005B0AC4"/>
    <w:rsid w:val="005D4D93"/>
    <w:rsid w:val="005F2962"/>
    <w:rsid w:val="005F2987"/>
    <w:rsid w:val="00602452"/>
    <w:rsid w:val="00602BF3"/>
    <w:rsid w:val="00613F5F"/>
    <w:rsid w:val="00623121"/>
    <w:rsid w:val="006330F4"/>
    <w:rsid w:val="006430B3"/>
    <w:rsid w:val="00646235"/>
    <w:rsid w:val="00675506"/>
    <w:rsid w:val="00675736"/>
    <w:rsid w:val="00690BC9"/>
    <w:rsid w:val="006A4B95"/>
    <w:rsid w:val="006A5DAC"/>
    <w:rsid w:val="006A6055"/>
    <w:rsid w:val="006A7EC5"/>
    <w:rsid w:val="006B53EE"/>
    <w:rsid w:val="006B66EC"/>
    <w:rsid w:val="006C13BE"/>
    <w:rsid w:val="006C5CC3"/>
    <w:rsid w:val="006D684C"/>
    <w:rsid w:val="006E191E"/>
    <w:rsid w:val="006E3BC2"/>
    <w:rsid w:val="006F4141"/>
    <w:rsid w:val="00710901"/>
    <w:rsid w:val="00716377"/>
    <w:rsid w:val="00742683"/>
    <w:rsid w:val="0074583C"/>
    <w:rsid w:val="00750E9D"/>
    <w:rsid w:val="00763562"/>
    <w:rsid w:val="00775DE9"/>
    <w:rsid w:val="00794099"/>
    <w:rsid w:val="007A2444"/>
    <w:rsid w:val="007C72E7"/>
    <w:rsid w:val="007D59C3"/>
    <w:rsid w:val="007E1C3E"/>
    <w:rsid w:val="007E62FF"/>
    <w:rsid w:val="007F7968"/>
    <w:rsid w:val="00813AF3"/>
    <w:rsid w:val="008150BB"/>
    <w:rsid w:val="0082528A"/>
    <w:rsid w:val="0083325F"/>
    <w:rsid w:val="00833D7B"/>
    <w:rsid w:val="008550FB"/>
    <w:rsid w:val="0085651C"/>
    <w:rsid w:val="00866AA4"/>
    <w:rsid w:val="008730EC"/>
    <w:rsid w:val="00876E64"/>
    <w:rsid w:val="00877CE5"/>
    <w:rsid w:val="00890D9E"/>
    <w:rsid w:val="008917F1"/>
    <w:rsid w:val="00894CDD"/>
    <w:rsid w:val="008A1F81"/>
    <w:rsid w:val="008A55E5"/>
    <w:rsid w:val="008C34EC"/>
    <w:rsid w:val="008C7A76"/>
    <w:rsid w:val="008D1A3A"/>
    <w:rsid w:val="008D2776"/>
    <w:rsid w:val="008E1261"/>
    <w:rsid w:val="008F54F9"/>
    <w:rsid w:val="008F56D1"/>
    <w:rsid w:val="00916D3E"/>
    <w:rsid w:val="009234AB"/>
    <w:rsid w:val="00933790"/>
    <w:rsid w:val="00933E88"/>
    <w:rsid w:val="009340E6"/>
    <w:rsid w:val="00936254"/>
    <w:rsid w:val="009373FB"/>
    <w:rsid w:val="00945268"/>
    <w:rsid w:val="009548C4"/>
    <w:rsid w:val="0095643D"/>
    <w:rsid w:val="0096039C"/>
    <w:rsid w:val="0096506A"/>
    <w:rsid w:val="00965539"/>
    <w:rsid w:val="0096780E"/>
    <w:rsid w:val="009C6A0E"/>
    <w:rsid w:val="009E2E04"/>
    <w:rsid w:val="009E426A"/>
    <w:rsid w:val="009E4F6E"/>
    <w:rsid w:val="009F3CFE"/>
    <w:rsid w:val="009F4DC2"/>
    <w:rsid w:val="00A204C5"/>
    <w:rsid w:val="00A206E9"/>
    <w:rsid w:val="00A4380A"/>
    <w:rsid w:val="00A815FC"/>
    <w:rsid w:val="00A85C4E"/>
    <w:rsid w:val="00A91D21"/>
    <w:rsid w:val="00A94C6B"/>
    <w:rsid w:val="00AA6C68"/>
    <w:rsid w:val="00AB07DF"/>
    <w:rsid w:val="00AB6BD3"/>
    <w:rsid w:val="00AC2F2B"/>
    <w:rsid w:val="00AC3282"/>
    <w:rsid w:val="00AD065B"/>
    <w:rsid w:val="00AF1C75"/>
    <w:rsid w:val="00AF5AAB"/>
    <w:rsid w:val="00AF5AC9"/>
    <w:rsid w:val="00B169FD"/>
    <w:rsid w:val="00B21043"/>
    <w:rsid w:val="00B2694A"/>
    <w:rsid w:val="00B31FB8"/>
    <w:rsid w:val="00B44EEF"/>
    <w:rsid w:val="00B54368"/>
    <w:rsid w:val="00B54549"/>
    <w:rsid w:val="00B60CC4"/>
    <w:rsid w:val="00B60F38"/>
    <w:rsid w:val="00B63AB6"/>
    <w:rsid w:val="00B72BCE"/>
    <w:rsid w:val="00B72FD7"/>
    <w:rsid w:val="00B75EE4"/>
    <w:rsid w:val="00B902A4"/>
    <w:rsid w:val="00B93E47"/>
    <w:rsid w:val="00B94AF0"/>
    <w:rsid w:val="00BA5B5F"/>
    <w:rsid w:val="00BA5D43"/>
    <w:rsid w:val="00BA7090"/>
    <w:rsid w:val="00BA7AEF"/>
    <w:rsid w:val="00BD30E8"/>
    <w:rsid w:val="00BE3AA7"/>
    <w:rsid w:val="00BE6A6B"/>
    <w:rsid w:val="00C01452"/>
    <w:rsid w:val="00C06937"/>
    <w:rsid w:val="00C14E03"/>
    <w:rsid w:val="00C162D0"/>
    <w:rsid w:val="00C225BF"/>
    <w:rsid w:val="00C32308"/>
    <w:rsid w:val="00C431EE"/>
    <w:rsid w:val="00C54416"/>
    <w:rsid w:val="00C55003"/>
    <w:rsid w:val="00C60559"/>
    <w:rsid w:val="00C72233"/>
    <w:rsid w:val="00C77556"/>
    <w:rsid w:val="00C85DF7"/>
    <w:rsid w:val="00C90C48"/>
    <w:rsid w:val="00C957B4"/>
    <w:rsid w:val="00CA207E"/>
    <w:rsid w:val="00CA6F77"/>
    <w:rsid w:val="00CB16D9"/>
    <w:rsid w:val="00CB50B6"/>
    <w:rsid w:val="00CC54CA"/>
    <w:rsid w:val="00CC7BC4"/>
    <w:rsid w:val="00CD25FA"/>
    <w:rsid w:val="00CD3DB3"/>
    <w:rsid w:val="00CE5BC5"/>
    <w:rsid w:val="00CE68FD"/>
    <w:rsid w:val="00D02CB3"/>
    <w:rsid w:val="00D03870"/>
    <w:rsid w:val="00D03999"/>
    <w:rsid w:val="00D06461"/>
    <w:rsid w:val="00D066B3"/>
    <w:rsid w:val="00D10B93"/>
    <w:rsid w:val="00D153C8"/>
    <w:rsid w:val="00D377AA"/>
    <w:rsid w:val="00D437DC"/>
    <w:rsid w:val="00D46718"/>
    <w:rsid w:val="00D52990"/>
    <w:rsid w:val="00D53474"/>
    <w:rsid w:val="00D62FF4"/>
    <w:rsid w:val="00D64BCC"/>
    <w:rsid w:val="00D65171"/>
    <w:rsid w:val="00D676D0"/>
    <w:rsid w:val="00D704F5"/>
    <w:rsid w:val="00D93EAD"/>
    <w:rsid w:val="00D964DC"/>
    <w:rsid w:val="00D96CD0"/>
    <w:rsid w:val="00DA082A"/>
    <w:rsid w:val="00DA7F3A"/>
    <w:rsid w:val="00DB5CF0"/>
    <w:rsid w:val="00DC5F0B"/>
    <w:rsid w:val="00DC7479"/>
    <w:rsid w:val="00DD20CF"/>
    <w:rsid w:val="00DE7944"/>
    <w:rsid w:val="00DE7F6B"/>
    <w:rsid w:val="00E150BB"/>
    <w:rsid w:val="00E26AE3"/>
    <w:rsid w:val="00E34FC2"/>
    <w:rsid w:val="00E4064A"/>
    <w:rsid w:val="00E60C4A"/>
    <w:rsid w:val="00E616C3"/>
    <w:rsid w:val="00E619BB"/>
    <w:rsid w:val="00E62593"/>
    <w:rsid w:val="00E80200"/>
    <w:rsid w:val="00E85A32"/>
    <w:rsid w:val="00E85B28"/>
    <w:rsid w:val="00E930DD"/>
    <w:rsid w:val="00EA490E"/>
    <w:rsid w:val="00EA77CC"/>
    <w:rsid w:val="00EB0A91"/>
    <w:rsid w:val="00EB2120"/>
    <w:rsid w:val="00EB46DC"/>
    <w:rsid w:val="00EC6E10"/>
    <w:rsid w:val="00ED7F3C"/>
    <w:rsid w:val="00EE6072"/>
    <w:rsid w:val="00EF15B6"/>
    <w:rsid w:val="00EF7FEB"/>
    <w:rsid w:val="00F00F90"/>
    <w:rsid w:val="00F03C01"/>
    <w:rsid w:val="00F33B2F"/>
    <w:rsid w:val="00F44847"/>
    <w:rsid w:val="00F4542F"/>
    <w:rsid w:val="00F64C1B"/>
    <w:rsid w:val="00F724F1"/>
    <w:rsid w:val="00F76A4E"/>
    <w:rsid w:val="00F81F42"/>
    <w:rsid w:val="00F8630E"/>
    <w:rsid w:val="00F9022F"/>
    <w:rsid w:val="00F9393A"/>
    <w:rsid w:val="00F945D4"/>
    <w:rsid w:val="00F97F59"/>
    <w:rsid w:val="00FA20DC"/>
    <w:rsid w:val="00FB28C1"/>
    <w:rsid w:val="00FC0E2B"/>
    <w:rsid w:val="00FC1428"/>
    <w:rsid w:val="00FE7C7A"/>
    <w:rsid w:val="00FF18B7"/>
    <w:rsid w:val="00FF6BF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32145"/>
  <w15:docId w15:val="{67E0B5B7-F30A-4345-A90D-E7781D6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1C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1C75"/>
    <w:rPr>
      <w:sz w:val="18"/>
      <w:szCs w:val="18"/>
    </w:rPr>
  </w:style>
  <w:style w:type="character" w:styleId="a8">
    <w:name w:val="Hyperlink"/>
    <w:basedOn w:val="a0"/>
    <w:uiPriority w:val="99"/>
    <w:unhideWhenUsed/>
    <w:rsid w:val="006755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C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4C1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63AB6"/>
    <w:rPr>
      <w:color w:val="605E5C"/>
      <w:shd w:val="clear" w:color="auto" w:fill="E1DFDD"/>
    </w:rPr>
  </w:style>
  <w:style w:type="table" w:styleId="ab">
    <w:name w:val="Table Grid"/>
    <w:basedOn w:val="a1"/>
    <w:uiPriority w:val="39"/>
    <w:qFormat/>
    <w:rsid w:val="00B6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A91D21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A91D21"/>
    <w:rPr>
      <w:rFonts w:ascii="宋体" w:eastAsia="宋体"/>
      <w:sz w:val="18"/>
      <w:szCs w:val="18"/>
    </w:rPr>
  </w:style>
  <w:style w:type="character" w:styleId="ae">
    <w:name w:val="Emphasis"/>
    <w:basedOn w:val="a0"/>
    <w:uiPriority w:val="20"/>
    <w:qFormat/>
    <w:rsid w:val="008550FB"/>
    <w:rPr>
      <w:i/>
      <w:iCs/>
    </w:rPr>
  </w:style>
  <w:style w:type="paragraph" w:styleId="af">
    <w:name w:val="Normal (Web)"/>
    <w:basedOn w:val="a"/>
    <w:uiPriority w:val="99"/>
    <w:unhideWhenUsed/>
    <w:rsid w:val="008A55E5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f0">
    <w:name w:val="Strong"/>
    <w:basedOn w:val="a0"/>
    <w:uiPriority w:val="22"/>
    <w:qFormat/>
    <w:rsid w:val="004873E3"/>
    <w:rPr>
      <w:b/>
      <w:bCs/>
    </w:rPr>
  </w:style>
  <w:style w:type="paragraph" w:styleId="af1">
    <w:name w:val="Revision"/>
    <w:hidden/>
    <w:uiPriority w:val="99"/>
    <w:semiHidden/>
    <w:rsid w:val="006A7EC5"/>
  </w:style>
  <w:style w:type="character" w:styleId="af2">
    <w:name w:val="Unresolved Mention"/>
    <w:basedOn w:val="a0"/>
    <w:uiPriority w:val="99"/>
    <w:semiHidden/>
    <w:unhideWhenUsed/>
    <w:rsid w:val="006A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ee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F179-1C21-48A1-9128-3B8403FC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wgq</dc:creator>
  <cp:lastModifiedBy>86137</cp:lastModifiedBy>
  <cp:revision>14</cp:revision>
  <dcterms:created xsi:type="dcterms:W3CDTF">2023-02-10T01:45:00Z</dcterms:created>
  <dcterms:modified xsi:type="dcterms:W3CDTF">2023-03-03T01:20:00Z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296888554</vt:i4>
  </property>
</Properties>
</file>